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9E7880F" w:rsidR="00D00FF5" w:rsidRPr="00B16621" w:rsidRDefault="002B4F61" w:rsidP="00D00FF5">
      <w:pPr>
        <w:jc w:val="center"/>
        <w:rPr>
          <w:rFonts w:ascii="Calibri" w:hAnsi="Calibri"/>
          <w:b/>
          <w:sz w:val="36"/>
          <w:szCs w:val="36"/>
        </w:rPr>
      </w:pPr>
      <w:r>
        <w:rPr>
          <w:rFonts w:ascii="Calibri" w:hAnsi="Calibri"/>
          <w:b/>
          <w:sz w:val="36"/>
          <w:szCs w:val="36"/>
        </w:rPr>
        <w:t>May 24</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6C075FC4"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9E7645">
        <w:t xml:space="preserve">(Chair), Director David Ellingson, </w:t>
      </w:r>
      <w:r w:rsidR="00642239">
        <w:t>Director Becky Erickson,</w:t>
      </w:r>
      <w:r w:rsidR="00570EFF" w:rsidRPr="00570EFF">
        <w:t xml:space="preserve"> </w:t>
      </w:r>
      <w:r w:rsidR="00570EFF">
        <w:t>Director Patty Lent (Via Conference Call)</w:t>
      </w:r>
      <w:r w:rsidR="008C18D7">
        <w:t>,</w:t>
      </w:r>
      <w:r w:rsidR="00D510B3">
        <w:t xml:space="preserve"> Kitsap 911 Attorney Ken Bagwell,</w:t>
      </w:r>
      <w:r w:rsidR="008C18D7">
        <w:t xml:space="preserve"> </w:t>
      </w:r>
      <w:r w:rsidR="009E7645">
        <w:t>Executive Director Richard Kirton</w:t>
      </w:r>
      <w:r w:rsidR="00385312">
        <w:t xml:space="preserve">, </w:t>
      </w:r>
      <w:r w:rsidR="009E7645">
        <w:t xml:space="preserve">Deputy Director Maria Jameson-Owens, </w:t>
      </w:r>
      <w:r w:rsidR="00A16EC0">
        <w:t>Financ</w:t>
      </w:r>
      <w:r w:rsidR="00C53BA0">
        <w:t>e</w:t>
      </w:r>
      <w:r w:rsidR="00A16EC0">
        <w:t xml:space="preserve"> Manager</w:t>
      </w:r>
      <w:r w:rsidR="009E7645">
        <w:t xml:space="preserve"> Robin King and </w:t>
      </w:r>
      <w:r w:rsidR="00A978A3">
        <w:t>Administrative Specialist</w:t>
      </w:r>
      <w:r w:rsidR="009E7645">
        <w:t xml:space="preserve"> Stephanie Browning. Absent:</w:t>
      </w:r>
      <w:r w:rsidR="00570EFF" w:rsidRPr="00570EFF">
        <w:t xml:space="preserve"> </w:t>
      </w:r>
      <w:r w:rsidR="00570EFF">
        <w:t>Director Gary Simpson, Strategic Advisory Committee Member Chief Matthew Hamner</w:t>
      </w:r>
      <w:r w:rsidR="00385312" w:rsidRPr="00385312">
        <w:t xml:space="preserve"> </w:t>
      </w:r>
      <w:r w:rsidR="00385312">
        <w:t xml:space="preserve">Strategic Advisory Committee Member Jeff Griffin </w:t>
      </w:r>
    </w:p>
    <w:p w14:paraId="7EC49FEE" w14:textId="77777777" w:rsidR="009E7645" w:rsidRDefault="009E7645" w:rsidP="696C5F50"/>
    <w:p w14:paraId="5745F3B1" w14:textId="001CEA3C"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E25EB5">
        <w:t>4</w:t>
      </w:r>
    </w:p>
    <w:p w14:paraId="648F20CE" w14:textId="77777777" w:rsidR="003922F2" w:rsidRDefault="003922F2" w:rsidP="004F6225"/>
    <w:p w14:paraId="2A440066" w14:textId="3D4EA86C" w:rsidR="00385312" w:rsidRDefault="003922F2" w:rsidP="00570EFF">
      <w:r w:rsidRPr="003922F2">
        <w:rPr>
          <w:b/>
          <w:color w:val="008080"/>
          <w:u w:val="single"/>
        </w:rPr>
        <w:t>Additions to Agenda</w:t>
      </w:r>
      <w:r>
        <w:t xml:space="preserve">: </w:t>
      </w:r>
      <w:r w:rsidR="00570EFF">
        <w:t>None</w:t>
      </w:r>
    </w:p>
    <w:p w14:paraId="1BEFEC0B" w14:textId="77777777" w:rsidR="00273B14" w:rsidRDefault="00273B14" w:rsidP="004F6225"/>
    <w:p w14:paraId="5E3F2A9A" w14:textId="0250C1BF" w:rsidR="00273B14" w:rsidRPr="00273B14" w:rsidRDefault="00273B14" w:rsidP="00273B14">
      <w:pPr>
        <w:rPr>
          <w:b/>
          <w:color w:val="008080"/>
        </w:rPr>
      </w:pPr>
      <w:r w:rsidRPr="003E781A">
        <w:rPr>
          <w:b/>
          <w:color w:val="008080"/>
          <w:u w:val="single"/>
        </w:rPr>
        <w:t>Approval of Minutes:</w:t>
      </w:r>
      <w:r>
        <w:rPr>
          <w:b/>
          <w:color w:val="008080"/>
        </w:rPr>
        <w:t xml:space="preserve"> </w:t>
      </w:r>
      <w:r w:rsidR="003E781A" w:rsidRPr="003E781A">
        <w:rPr>
          <w:b/>
          <w:color w:val="FF0000"/>
        </w:rPr>
        <w:t xml:space="preserve">Director </w:t>
      </w:r>
      <w:r w:rsidR="00813397">
        <w:rPr>
          <w:b/>
          <w:color w:val="FF0000"/>
        </w:rPr>
        <w:t>Becky Erickson</w:t>
      </w:r>
      <w:r w:rsidR="003E781A" w:rsidRPr="003E781A">
        <w:rPr>
          <w:b/>
          <w:color w:val="FF0000"/>
        </w:rPr>
        <w:t xml:space="preserve"> moved to approve the minutes from </w:t>
      </w:r>
      <w:r w:rsidR="00570EFF">
        <w:rPr>
          <w:b/>
          <w:color w:val="FF0000"/>
        </w:rPr>
        <w:t>April 26</w:t>
      </w:r>
      <w:r w:rsidR="00FE0226">
        <w:rPr>
          <w:b/>
          <w:color w:val="FF0000"/>
        </w:rPr>
        <w:t>,</w:t>
      </w:r>
      <w:r w:rsidR="00813397">
        <w:rPr>
          <w:b/>
          <w:color w:val="FF0000"/>
        </w:rPr>
        <w:t xml:space="preserve"> 2017</w:t>
      </w:r>
      <w:r w:rsidR="003E781A" w:rsidRPr="003E781A">
        <w:rPr>
          <w:b/>
          <w:color w:val="FF0000"/>
        </w:rPr>
        <w:t>.</w:t>
      </w:r>
      <w:r w:rsidR="00E216E8">
        <w:rPr>
          <w:b/>
          <w:color w:val="FF0000"/>
        </w:rPr>
        <w:t xml:space="preserve"> Motion was seconded by Director </w:t>
      </w:r>
      <w:r w:rsidR="00813397">
        <w:rPr>
          <w:b/>
          <w:color w:val="FF0000"/>
        </w:rPr>
        <w:t>David Ellingson</w:t>
      </w:r>
      <w:r w:rsidR="00E216E8">
        <w:rPr>
          <w:b/>
          <w:color w:val="FF0000"/>
        </w:rPr>
        <w:t>.</w:t>
      </w:r>
      <w:r w:rsidR="003E781A" w:rsidRPr="003E781A">
        <w:rPr>
          <w:b/>
          <w:color w:val="FF0000"/>
        </w:rPr>
        <w:t xml:space="preserve"> Motion Passed.</w:t>
      </w:r>
    </w:p>
    <w:p w14:paraId="62A81DE2" w14:textId="77777777" w:rsidR="00864FDE" w:rsidRDefault="00864FDE" w:rsidP="004F6225"/>
    <w:p w14:paraId="2272EB75" w14:textId="089BDC67" w:rsidR="00973E4D" w:rsidRDefault="696C5F50" w:rsidP="00E12199">
      <w:pPr>
        <w:jc w:val="both"/>
      </w:pPr>
      <w:r w:rsidRPr="696C5F50">
        <w:rPr>
          <w:b/>
          <w:bCs/>
          <w:color w:val="008080"/>
          <w:u w:val="single"/>
        </w:rPr>
        <w:t>Public Comment</w:t>
      </w:r>
      <w:r w:rsidRPr="696C5F50">
        <w:rPr>
          <w:b/>
          <w:bCs/>
        </w:rPr>
        <w:t>:</w:t>
      </w:r>
      <w:r>
        <w:t xml:space="preserve"> </w:t>
      </w:r>
      <w:r w:rsidR="00570EFF">
        <w:t>None</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61942B50" w14:textId="1704B3CC" w:rsidR="00E216E8" w:rsidRDefault="00B85A3A" w:rsidP="001E5EB0">
      <w:pPr>
        <w:jc w:val="center"/>
        <w:rPr>
          <w:b/>
          <w:color w:val="FF0000"/>
        </w:rPr>
      </w:pPr>
      <w:r>
        <w:rPr>
          <w:b/>
          <w:color w:val="FF0000"/>
        </w:rPr>
        <w:t>Director David</w:t>
      </w:r>
      <w:r w:rsidRPr="00B85A3A">
        <w:rPr>
          <w:b/>
          <w:color w:val="FF0000"/>
        </w:rPr>
        <w:t xml:space="preserve"> Ellingson moved approval of A/P Warrants </w:t>
      </w:r>
      <w:r w:rsidR="00813397">
        <w:rPr>
          <w:b/>
          <w:color w:val="FF0000"/>
        </w:rPr>
        <w:t xml:space="preserve">1287 </w:t>
      </w:r>
      <w:r w:rsidRPr="00B85A3A">
        <w:rPr>
          <w:b/>
          <w:color w:val="FF0000"/>
        </w:rPr>
        <w:t xml:space="preserve">through </w:t>
      </w:r>
      <w:r w:rsidR="00813397">
        <w:rPr>
          <w:b/>
          <w:color w:val="FF0000"/>
        </w:rPr>
        <w:t xml:space="preserve">1300 </w:t>
      </w:r>
      <w:r w:rsidRPr="00B85A3A">
        <w:rPr>
          <w:b/>
          <w:color w:val="FF0000"/>
        </w:rPr>
        <w:t>Total $</w:t>
      </w:r>
      <w:r w:rsidR="00813397">
        <w:rPr>
          <w:b/>
          <w:color w:val="FF0000"/>
        </w:rPr>
        <w:t>26,597.59</w:t>
      </w:r>
      <w:r w:rsidR="00256D67">
        <w:rPr>
          <w:b/>
          <w:color w:val="FF0000"/>
        </w:rPr>
        <w:t xml:space="preserve">, A/P Warrants </w:t>
      </w:r>
      <w:r w:rsidR="00813397">
        <w:rPr>
          <w:b/>
          <w:color w:val="FF0000"/>
        </w:rPr>
        <w:t>1225</w:t>
      </w:r>
      <w:r w:rsidR="00256D67">
        <w:rPr>
          <w:b/>
          <w:color w:val="FF0000"/>
        </w:rPr>
        <w:t xml:space="preserve"> through </w:t>
      </w:r>
      <w:r w:rsidR="00813397">
        <w:rPr>
          <w:b/>
          <w:color w:val="FF0000"/>
        </w:rPr>
        <w:t>1245</w:t>
      </w:r>
      <w:r w:rsidR="00256D67">
        <w:rPr>
          <w:b/>
          <w:color w:val="FF0000"/>
        </w:rPr>
        <w:t xml:space="preserve"> Total $</w:t>
      </w:r>
      <w:r w:rsidR="00813397">
        <w:rPr>
          <w:b/>
          <w:color w:val="FF0000"/>
        </w:rPr>
        <w:t>24,366.46, A/P Warrants</w:t>
      </w:r>
      <w:r w:rsidR="00256D67">
        <w:rPr>
          <w:b/>
          <w:color w:val="FF0000"/>
        </w:rPr>
        <w:t xml:space="preserve"> and Payroll dated 03/24/17, 04/07/17, 04/21/17 Total $682,055.95</w:t>
      </w:r>
      <w:r w:rsidR="00E216E8">
        <w:rPr>
          <w:b/>
          <w:color w:val="FF0000"/>
        </w:rPr>
        <w:t xml:space="preserve">. Motion was seconded by Director Becky Erickson. Motion Passed. </w:t>
      </w:r>
    </w:p>
    <w:p w14:paraId="5EBBA58F" w14:textId="77777777" w:rsidR="00E216E8" w:rsidRDefault="00E216E8" w:rsidP="001E5EB0">
      <w:pPr>
        <w:jc w:val="center"/>
        <w:rPr>
          <w:b/>
          <w:color w:val="FF0000"/>
        </w:rPr>
      </w:pPr>
    </w:p>
    <w:p w14:paraId="0C061DF3" w14:textId="77777777" w:rsidR="008F44F5" w:rsidRDefault="008F44F5" w:rsidP="00E12199">
      <w:pPr>
        <w:jc w:val="both"/>
      </w:pPr>
    </w:p>
    <w:p w14:paraId="610D64A4" w14:textId="20E4E7DD" w:rsidR="00563FBD" w:rsidRDefault="007C0450" w:rsidP="00563FBD">
      <w:pPr>
        <w:jc w:val="both"/>
        <w:rPr>
          <w:bCs/>
        </w:rPr>
      </w:pPr>
      <w:r>
        <w:rPr>
          <w:b/>
          <w:bCs/>
          <w:color w:val="008080"/>
        </w:rPr>
        <w:t>Unknown Injury Accidents/Units of Use</w:t>
      </w:r>
    </w:p>
    <w:p w14:paraId="12DD13F5" w14:textId="649E6204" w:rsidR="00100E5B" w:rsidRDefault="00E25EB5" w:rsidP="00563FBD">
      <w:pPr>
        <w:ind w:left="720"/>
        <w:jc w:val="both"/>
        <w:rPr>
          <w:bCs/>
        </w:rPr>
      </w:pPr>
      <w:r>
        <w:rPr>
          <w:bCs/>
        </w:rPr>
        <w:t>This items is continuing to be tabled until the Strategic Advisory Board Member representatives are present.</w:t>
      </w:r>
    </w:p>
    <w:p w14:paraId="5F85FA45" w14:textId="77777777" w:rsidR="00CB2CE7" w:rsidRDefault="00CB2CE7" w:rsidP="00563FBD">
      <w:pPr>
        <w:ind w:left="720"/>
        <w:jc w:val="both"/>
        <w:rPr>
          <w:bCs/>
        </w:rPr>
      </w:pPr>
    </w:p>
    <w:p w14:paraId="0FEF6777" w14:textId="77777777" w:rsidR="00786D8B" w:rsidRDefault="00786D8B" w:rsidP="00FE4757">
      <w:pPr>
        <w:ind w:left="1080"/>
        <w:jc w:val="both"/>
        <w:rPr>
          <w:bCs/>
        </w:rPr>
      </w:pPr>
    </w:p>
    <w:p w14:paraId="5345EE29" w14:textId="089FBA11" w:rsidR="009E26D7" w:rsidRDefault="00C80207" w:rsidP="00E216E8">
      <w:pPr>
        <w:jc w:val="both"/>
        <w:rPr>
          <w:b/>
          <w:bCs/>
          <w:color w:val="008080"/>
        </w:rPr>
      </w:pPr>
      <w:r>
        <w:rPr>
          <w:b/>
          <w:bCs/>
          <w:color w:val="008080"/>
        </w:rPr>
        <w:t>Discussion-</w:t>
      </w:r>
    </w:p>
    <w:p w14:paraId="72B1DB2A" w14:textId="2C31D4EB" w:rsidR="007C0450" w:rsidRDefault="007C0450" w:rsidP="00E216E8">
      <w:pPr>
        <w:jc w:val="both"/>
        <w:rPr>
          <w:bCs/>
        </w:rPr>
      </w:pPr>
      <w:r>
        <w:rPr>
          <w:b/>
          <w:bCs/>
          <w:color w:val="008080"/>
        </w:rPr>
        <w:t>Budget Amendment</w:t>
      </w:r>
    </w:p>
    <w:p w14:paraId="7681535E" w14:textId="47CE51EC" w:rsidR="00AC3CFD" w:rsidRDefault="00475B17" w:rsidP="00C80207">
      <w:pPr>
        <w:ind w:left="720"/>
        <w:jc w:val="both"/>
        <w:rPr>
          <w:bCs/>
        </w:rPr>
      </w:pPr>
      <w:r>
        <w:rPr>
          <w:bCs/>
        </w:rPr>
        <w:t>The 2017 Budget Amendment reflect the changes to the salaries and benefits as a result of the collective bargaining agreement</w:t>
      </w:r>
      <w:r w:rsidR="00C53BA0">
        <w:rPr>
          <w:bCs/>
        </w:rPr>
        <w:t xml:space="preserve">, changes to Industrial Insurance and Unemployment as we are now paying those fees to the state.  </w:t>
      </w:r>
      <w:r w:rsidR="001726A7">
        <w:rPr>
          <w:bCs/>
        </w:rPr>
        <w:t>The other change</w:t>
      </w:r>
      <w:r w:rsidR="009474AE">
        <w:rPr>
          <w:bCs/>
        </w:rPr>
        <w:t xml:space="preserve"> is the property insurance, as it was discovered the County was not insuring </w:t>
      </w:r>
      <w:r w:rsidR="00C53BA0">
        <w:rPr>
          <w:bCs/>
        </w:rPr>
        <w:t>all</w:t>
      </w:r>
      <w:r w:rsidR="009474AE">
        <w:rPr>
          <w:bCs/>
        </w:rPr>
        <w:t xml:space="preserve"> the tower sites, this is being taken from the unreserved fund balance. The last budget change is 150K for HVAC repairs.</w:t>
      </w:r>
    </w:p>
    <w:p w14:paraId="6D99B45A" w14:textId="77777777" w:rsidR="00C71A4A" w:rsidRDefault="00C71A4A" w:rsidP="00C80207">
      <w:pPr>
        <w:ind w:left="720"/>
        <w:jc w:val="both"/>
        <w:rPr>
          <w:bCs/>
        </w:rPr>
      </w:pPr>
    </w:p>
    <w:p w14:paraId="35EB27C0" w14:textId="6D733CB4" w:rsidR="00C71A4A" w:rsidRDefault="00C71A4A" w:rsidP="00C80207">
      <w:pPr>
        <w:ind w:left="720"/>
        <w:jc w:val="both"/>
        <w:rPr>
          <w:b/>
          <w:bCs/>
          <w:color w:val="FF0000"/>
        </w:rPr>
      </w:pPr>
      <w:r w:rsidRPr="00E10741">
        <w:rPr>
          <w:b/>
          <w:bCs/>
          <w:color w:val="FF0000"/>
        </w:rPr>
        <w:t xml:space="preserve">Director </w:t>
      </w:r>
      <w:r w:rsidR="009474AE">
        <w:rPr>
          <w:b/>
          <w:bCs/>
          <w:color w:val="FF0000"/>
        </w:rPr>
        <w:t>David Ellingson</w:t>
      </w:r>
      <w:r w:rsidRPr="00E10741">
        <w:rPr>
          <w:b/>
          <w:bCs/>
          <w:color w:val="FF0000"/>
        </w:rPr>
        <w:t xml:space="preserve"> made a motion to </w:t>
      </w:r>
      <w:r w:rsidR="009474AE">
        <w:rPr>
          <w:b/>
          <w:bCs/>
          <w:color w:val="FF0000"/>
        </w:rPr>
        <w:t>approve the budget amendment as presented.</w:t>
      </w:r>
      <w:r w:rsidRPr="00E10741">
        <w:rPr>
          <w:b/>
          <w:bCs/>
          <w:color w:val="FF0000"/>
        </w:rPr>
        <w:t xml:space="preserve"> Motion was seconded my Director Becky Erickson. </w:t>
      </w:r>
      <w:r w:rsidR="009474AE">
        <w:rPr>
          <w:b/>
          <w:bCs/>
          <w:color w:val="FF0000"/>
        </w:rPr>
        <w:t>Motion Passed</w:t>
      </w:r>
    </w:p>
    <w:p w14:paraId="42F4757C" w14:textId="77777777" w:rsidR="007C0450" w:rsidRDefault="007C0450" w:rsidP="007C0450">
      <w:pPr>
        <w:jc w:val="both"/>
        <w:rPr>
          <w:b/>
          <w:bCs/>
          <w:color w:val="FF0000"/>
        </w:rPr>
      </w:pPr>
    </w:p>
    <w:p w14:paraId="374BEACB" w14:textId="6F375C89" w:rsidR="007C0450" w:rsidRPr="007C0450" w:rsidRDefault="007C0450" w:rsidP="007C0450">
      <w:pPr>
        <w:jc w:val="both"/>
        <w:rPr>
          <w:b/>
          <w:bCs/>
          <w:color w:val="008080"/>
        </w:rPr>
      </w:pPr>
      <w:r w:rsidRPr="007C0450">
        <w:rPr>
          <w:b/>
          <w:bCs/>
          <w:color w:val="008080"/>
        </w:rPr>
        <w:t>2018 Budget Process</w:t>
      </w:r>
    </w:p>
    <w:p w14:paraId="5C394A8E" w14:textId="77777777" w:rsidR="00DB4163" w:rsidRDefault="00DB4163" w:rsidP="007C0450">
      <w:pPr>
        <w:jc w:val="both"/>
        <w:rPr>
          <w:bCs/>
        </w:rPr>
      </w:pPr>
      <w:r>
        <w:rPr>
          <w:b/>
          <w:bCs/>
          <w:color w:val="FF0000"/>
        </w:rPr>
        <w:tab/>
      </w:r>
      <w:r w:rsidRPr="00DB4163">
        <w:rPr>
          <w:bCs/>
        </w:rPr>
        <w:t xml:space="preserve">Reminder at the next Executive Committee meeting the draft 2018 budget presentation will be done. </w:t>
      </w:r>
    </w:p>
    <w:p w14:paraId="767B31EE" w14:textId="46537BA6" w:rsidR="007C0450" w:rsidRDefault="00DB4163" w:rsidP="00DB4163">
      <w:pPr>
        <w:ind w:firstLine="720"/>
        <w:jc w:val="both"/>
        <w:rPr>
          <w:bCs/>
        </w:rPr>
      </w:pPr>
      <w:r w:rsidRPr="00DB4163">
        <w:rPr>
          <w:bCs/>
        </w:rPr>
        <w:t>The full Kitsap 911 Board of Directors will be on July 14</w:t>
      </w:r>
      <w:r w:rsidRPr="00DB4163">
        <w:rPr>
          <w:bCs/>
          <w:vertAlign w:val="superscript"/>
        </w:rPr>
        <w:t>th</w:t>
      </w:r>
      <w:r w:rsidRPr="00DB4163">
        <w:rPr>
          <w:bCs/>
        </w:rPr>
        <w:t>.</w:t>
      </w:r>
      <w:r w:rsidR="0072439B">
        <w:rPr>
          <w:bCs/>
        </w:rPr>
        <w:t xml:space="preserve"> </w:t>
      </w:r>
    </w:p>
    <w:p w14:paraId="0FDE3F91" w14:textId="77777777" w:rsidR="00DB4163" w:rsidRPr="00DB4163" w:rsidRDefault="00DB4163" w:rsidP="007C0450">
      <w:pPr>
        <w:jc w:val="both"/>
        <w:rPr>
          <w:bCs/>
          <w:color w:val="FF0000"/>
        </w:rPr>
      </w:pPr>
    </w:p>
    <w:p w14:paraId="39E5F552" w14:textId="353D4248" w:rsidR="007C0450" w:rsidRDefault="007C0450" w:rsidP="007C0450">
      <w:pPr>
        <w:jc w:val="both"/>
        <w:rPr>
          <w:b/>
          <w:bCs/>
          <w:color w:val="008080"/>
        </w:rPr>
      </w:pPr>
      <w:r w:rsidRPr="007C0450">
        <w:rPr>
          <w:b/>
          <w:bCs/>
          <w:color w:val="008080"/>
        </w:rPr>
        <w:t>June Board Meeting</w:t>
      </w:r>
    </w:p>
    <w:p w14:paraId="78ECA692" w14:textId="3B52EA84" w:rsidR="009474AE" w:rsidRPr="009474AE" w:rsidRDefault="009474AE" w:rsidP="009474AE">
      <w:pPr>
        <w:ind w:left="720"/>
        <w:jc w:val="both"/>
        <w:rPr>
          <w:bCs/>
        </w:rPr>
      </w:pPr>
      <w:r w:rsidRPr="009474AE">
        <w:rPr>
          <w:bCs/>
        </w:rPr>
        <w:t>Executive Kirton will bring forth the normal Board meeting items and include the budget amendment.</w:t>
      </w:r>
      <w:r w:rsidR="005E5379">
        <w:rPr>
          <w:bCs/>
        </w:rPr>
        <w:t xml:space="preserve"> Director Erickson asked for an </w:t>
      </w:r>
      <w:r w:rsidR="005E5379" w:rsidRPr="009474AE">
        <w:rPr>
          <w:bCs/>
        </w:rPr>
        <w:t>IT</w:t>
      </w:r>
      <w:r w:rsidRPr="009474AE">
        <w:rPr>
          <w:bCs/>
        </w:rPr>
        <w:t xml:space="preserve"> check in with the new IT Managers having him report what is good and what his concerns are.</w:t>
      </w:r>
    </w:p>
    <w:p w14:paraId="2528E723" w14:textId="77777777" w:rsidR="00796A89" w:rsidRDefault="00796A89" w:rsidP="007C0450">
      <w:pPr>
        <w:jc w:val="both"/>
        <w:rPr>
          <w:b/>
          <w:bCs/>
          <w:color w:val="FF0000"/>
        </w:rPr>
      </w:pPr>
    </w:p>
    <w:p w14:paraId="0A249502" w14:textId="387520D4" w:rsidR="007C0450" w:rsidRPr="007C0450" w:rsidRDefault="007C0450" w:rsidP="007C0450">
      <w:pPr>
        <w:jc w:val="both"/>
        <w:rPr>
          <w:bCs/>
          <w:color w:val="008080"/>
        </w:rPr>
      </w:pPr>
      <w:r w:rsidRPr="007C0450">
        <w:rPr>
          <w:b/>
          <w:bCs/>
          <w:color w:val="008080"/>
        </w:rPr>
        <w:t>Reports-</w:t>
      </w:r>
    </w:p>
    <w:p w14:paraId="51913BEF" w14:textId="77777777" w:rsidR="00A37517" w:rsidRPr="008C18D7" w:rsidRDefault="00A37517" w:rsidP="00A37517">
      <w:pPr>
        <w:jc w:val="both"/>
        <w:rPr>
          <w:b/>
          <w:bCs/>
          <w:color w:val="FF0000"/>
        </w:rPr>
      </w:pPr>
      <w:r>
        <w:rPr>
          <w:b/>
          <w:bCs/>
          <w:color w:val="008080"/>
        </w:rPr>
        <w:t>Financial Report-</w:t>
      </w:r>
      <w:r w:rsidRPr="214BC9EA">
        <w:rPr>
          <w:sz w:val="20"/>
          <w:szCs w:val="20"/>
        </w:rPr>
        <w:t>(reports were distributed)</w:t>
      </w:r>
    </w:p>
    <w:p w14:paraId="4BB51A90" w14:textId="4A675A86" w:rsidR="00A37517" w:rsidRDefault="00A37517" w:rsidP="00A37517">
      <w:pPr>
        <w:ind w:left="720"/>
      </w:pPr>
      <w:r>
        <w:t>Financ</w:t>
      </w:r>
      <w:r w:rsidR="00C53BA0">
        <w:t>e</w:t>
      </w:r>
      <w:r>
        <w:t xml:space="preserve"> Manager Robin King reviewed the budget reports for</w:t>
      </w:r>
      <w:r w:rsidR="00E10741">
        <w:t xml:space="preserve"> </w:t>
      </w:r>
      <w:r w:rsidR="004E5133">
        <w:t>April</w:t>
      </w:r>
      <w:r>
        <w:t xml:space="preserve"> 2017. The revenues received are above projections at </w:t>
      </w:r>
      <w:r w:rsidR="004E5133">
        <w:t>36.7</w:t>
      </w:r>
      <w:r w:rsidR="00FF302B">
        <w:t>%</w:t>
      </w:r>
      <w:r>
        <w:t xml:space="preserve"> of budgeted revenues. </w:t>
      </w:r>
      <w:r w:rsidR="00951F3F">
        <w:t xml:space="preserve">Sales tax is above projection with </w:t>
      </w:r>
      <w:r w:rsidR="004E5133">
        <w:t>9.3</w:t>
      </w:r>
      <w:r w:rsidR="004F5747">
        <w:t xml:space="preserve">% above the </w:t>
      </w:r>
      <w:r w:rsidR="004E5133">
        <w:t xml:space="preserve">April </w:t>
      </w:r>
      <w:r w:rsidR="004F5747">
        <w:t>year to date budget.</w:t>
      </w:r>
      <w:r>
        <w:t xml:space="preserve"> Telephone Excise tax are slightly above budget with </w:t>
      </w:r>
      <w:r w:rsidR="004E5133">
        <w:t>35.2</w:t>
      </w:r>
      <w:r>
        <w:t>% received.</w:t>
      </w:r>
      <w:r w:rsidR="004E5133">
        <w:t xml:space="preserve"> In </w:t>
      </w:r>
      <w:proofErr w:type="gramStart"/>
      <w:r w:rsidR="004E5133">
        <w:t>April</w:t>
      </w:r>
      <w:proofErr w:type="gramEnd"/>
      <w:r w:rsidR="004E5133">
        <w:t xml:space="preserve"> an unusual amount was received for VOIP and found this is </w:t>
      </w:r>
      <w:r w:rsidR="00C53BA0">
        <w:t xml:space="preserve">a one-time back payment due </w:t>
      </w:r>
      <w:r w:rsidR="004E5133">
        <w:t xml:space="preserve">to an audit performed by the Department of Revenue on a VOIP Provider. </w:t>
      </w:r>
      <w:r w:rsidR="003578BD">
        <w:t>32.2</w:t>
      </w:r>
      <w:r>
        <w:t xml:space="preserve">% of the total appropriations expenditures have been </w:t>
      </w:r>
      <w:r w:rsidR="00951F3F">
        <w:t>spent</w:t>
      </w:r>
      <w:r w:rsidR="00C53BA0">
        <w:t>,</w:t>
      </w:r>
      <w:r w:rsidR="003578BD">
        <w:t xml:space="preserve"> about three million of the budget</w:t>
      </w:r>
      <w:r>
        <w:t xml:space="preserve">. </w:t>
      </w:r>
      <w:r w:rsidR="00D13698">
        <w:t xml:space="preserve">Salary and Benefits are about </w:t>
      </w:r>
      <w:r w:rsidR="003578BD">
        <w:t xml:space="preserve">1.4% above budget, once the budget amendment goes through we will be tracking a little below budget. </w:t>
      </w:r>
    </w:p>
    <w:p w14:paraId="1853ACC9" w14:textId="41A4AC0C" w:rsidR="00C80207" w:rsidRDefault="00C80207"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1A373C20" w14:textId="1A1FC88F" w:rsidR="008C18D7" w:rsidRDefault="00951F3F" w:rsidP="00C80207">
      <w:pPr>
        <w:ind w:left="720"/>
        <w:jc w:val="both"/>
        <w:rPr>
          <w:bCs/>
        </w:rPr>
      </w:pPr>
      <w:r>
        <w:rPr>
          <w:bCs/>
        </w:rPr>
        <w:t xml:space="preserve">Deputy Director Maria Jameson-Owens reported </w:t>
      </w:r>
      <w:r w:rsidR="00C76C2A">
        <w:rPr>
          <w:bCs/>
        </w:rPr>
        <w:t>there is still 5 vacant positions on the Operation Floor</w:t>
      </w:r>
      <w:r w:rsidR="00E62A78">
        <w:rPr>
          <w:bCs/>
        </w:rPr>
        <w:t xml:space="preserve">. On </w:t>
      </w:r>
      <w:r w:rsidR="003578BD">
        <w:rPr>
          <w:bCs/>
        </w:rPr>
        <w:t>Monday the</w:t>
      </w:r>
      <w:r w:rsidR="00431BCB">
        <w:rPr>
          <w:bCs/>
        </w:rPr>
        <w:t xml:space="preserve"> Public Safety </w:t>
      </w:r>
      <w:r w:rsidR="008A3DBD">
        <w:rPr>
          <w:bCs/>
        </w:rPr>
        <w:t>Telecommunications</w:t>
      </w:r>
      <w:r w:rsidR="003578BD">
        <w:rPr>
          <w:bCs/>
        </w:rPr>
        <w:t xml:space="preserve"> Trainee position will opened and will be open until the 19</w:t>
      </w:r>
      <w:r w:rsidR="003578BD" w:rsidRPr="003578BD">
        <w:rPr>
          <w:bCs/>
          <w:vertAlign w:val="superscript"/>
        </w:rPr>
        <w:t>th</w:t>
      </w:r>
      <w:r w:rsidR="003578BD">
        <w:rPr>
          <w:bCs/>
        </w:rPr>
        <w:t xml:space="preserve"> of June. There are</w:t>
      </w:r>
      <w:r w:rsidR="00431BCB">
        <w:rPr>
          <w:bCs/>
        </w:rPr>
        <w:t xml:space="preserve"> two lateral candidates</w:t>
      </w:r>
      <w:r w:rsidR="003578BD">
        <w:rPr>
          <w:bCs/>
        </w:rPr>
        <w:t xml:space="preserve"> going through the testing process, one is in the final</w:t>
      </w:r>
      <w:r w:rsidR="00431BCB">
        <w:rPr>
          <w:bCs/>
        </w:rPr>
        <w:t xml:space="preserve">. </w:t>
      </w:r>
      <w:r w:rsidR="00C53BA0">
        <w:rPr>
          <w:bCs/>
        </w:rPr>
        <w:t>We advertised with a</w:t>
      </w:r>
      <w:r w:rsidR="00EA28E9">
        <w:rPr>
          <w:bCs/>
        </w:rPr>
        <w:t xml:space="preserve"> video on the Washington State Ferry routes</w:t>
      </w:r>
      <w:r w:rsidR="00C53BA0">
        <w:rPr>
          <w:bCs/>
        </w:rPr>
        <w:t xml:space="preserve">, on </w:t>
      </w:r>
      <w:proofErr w:type="spellStart"/>
      <w:r w:rsidR="00C53BA0">
        <w:rPr>
          <w:bCs/>
        </w:rPr>
        <w:t>facebook</w:t>
      </w:r>
      <w:proofErr w:type="spellEnd"/>
      <w:r w:rsidR="00C53BA0">
        <w:rPr>
          <w:bCs/>
        </w:rPr>
        <w:t xml:space="preserve">, and on </w:t>
      </w:r>
      <w:proofErr w:type="gramStart"/>
      <w:r w:rsidR="00C53BA0">
        <w:rPr>
          <w:bCs/>
        </w:rPr>
        <w:t>both of the</w:t>
      </w:r>
      <w:proofErr w:type="gramEnd"/>
      <w:r w:rsidR="00C53BA0">
        <w:rPr>
          <w:bCs/>
        </w:rPr>
        <w:t xml:space="preserve"> Mentor reader boards</w:t>
      </w:r>
      <w:r w:rsidR="00EA28E9">
        <w:rPr>
          <w:bCs/>
        </w:rPr>
        <w:t>.</w:t>
      </w:r>
    </w:p>
    <w:p w14:paraId="1792F31F" w14:textId="77777777" w:rsidR="00556012" w:rsidRDefault="00556012" w:rsidP="004F5747">
      <w:pPr>
        <w:jc w:val="both"/>
      </w:pPr>
    </w:p>
    <w:p w14:paraId="6E41294B" w14:textId="77777777" w:rsidR="0078474E" w:rsidRDefault="0078474E" w:rsidP="004F5747">
      <w:pPr>
        <w:jc w:val="both"/>
      </w:pPr>
    </w:p>
    <w:p w14:paraId="5C338A5E" w14:textId="77777777" w:rsidR="00446C9C" w:rsidRDefault="00E158D8" w:rsidP="00C80207">
      <w:pPr>
        <w:jc w:val="both"/>
        <w:rPr>
          <w:b/>
          <w:color w:val="008080"/>
        </w:rPr>
      </w:pPr>
      <w:r>
        <w:rPr>
          <w:b/>
          <w:color w:val="008080"/>
        </w:rPr>
        <w:t xml:space="preserve">2017 </w:t>
      </w:r>
      <w:r w:rsidR="00556012" w:rsidRPr="00556012">
        <w:rPr>
          <w:b/>
          <w:color w:val="008080"/>
        </w:rPr>
        <w:t xml:space="preserve">Goal and Tech Project Update- </w:t>
      </w:r>
    </w:p>
    <w:p w14:paraId="0538003C" w14:textId="1EDCDDA8" w:rsidR="001464C8" w:rsidRDefault="007B2E6C" w:rsidP="00446C9C">
      <w:pPr>
        <w:ind w:left="720"/>
        <w:jc w:val="both"/>
      </w:pPr>
      <w:r>
        <w:t xml:space="preserve">Mr. Kirton </w:t>
      </w:r>
      <w:r w:rsidR="00EA28E9">
        <w:t xml:space="preserve">reported we are on track with </w:t>
      </w:r>
      <w:r w:rsidR="00C53BA0">
        <w:t>our</w:t>
      </w:r>
      <w:r w:rsidR="00EA28E9">
        <w:t xml:space="preserve"> projects. He highlighted the following projects;</w:t>
      </w:r>
      <w:r>
        <w:t xml:space="preserve"> </w:t>
      </w:r>
    </w:p>
    <w:p w14:paraId="1C1F71A1" w14:textId="77777777" w:rsidR="001464C8" w:rsidRDefault="001464C8" w:rsidP="00B20AA3">
      <w:pPr>
        <w:ind w:left="1080"/>
        <w:jc w:val="both"/>
      </w:pPr>
    </w:p>
    <w:p w14:paraId="5EFE6D0D" w14:textId="0D2BBAAC" w:rsidR="007B2F50" w:rsidRDefault="00EA28E9" w:rsidP="002F2C55">
      <w:pPr>
        <w:ind w:left="1080"/>
        <w:jc w:val="both"/>
      </w:pPr>
      <w:r>
        <w:rPr>
          <w:i/>
        </w:rPr>
        <w:t>Backup Center</w:t>
      </w:r>
      <w:r w:rsidR="001464C8" w:rsidRPr="001464C8">
        <w:rPr>
          <w:i/>
        </w:rPr>
        <w:t xml:space="preserve"> </w:t>
      </w:r>
      <w:r w:rsidR="002F2C55">
        <w:t>–</w:t>
      </w:r>
      <w:r w:rsidR="001464C8">
        <w:t xml:space="preserve"> </w:t>
      </w:r>
      <w:r>
        <w:t xml:space="preserve">Central Kitsap School District has signed </w:t>
      </w:r>
      <w:r w:rsidR="005E5379">
        <w:t xml:space="preserve">off on the backup center plan. </w:t>
      </w:r>
      <w:r>
        <w:t xml:space="preserve">Mr. Kirton has met with the water district and they have requested a few minor changes. Additionally discussing placing the Kitsap 911 building on a different part of their property at their request. Mr. Nelson is meeting today with </w:t>
      </w:r>
      <w:r w:rsidR="00B1643F">
        <w:t>Department</w:t>
      </w:r>
      <w:r>
        <w:t xml:space="preserve"> of Community Development and the Fire Marshall to make sure the adjustment to the plans don’t impact any issues. Should be ready to move forward in the next few months.</w:t>
      </w:r>
    </w:p>
    <w:p w14:paraId="2970C369" w14:textId="77777777" w:rsidR="00141509" w:rsidRDefault="00141509" w:rsidP="00B20AA3">
      <w:pPr>
        <w:ind w:left="1080"/>
        <w:jc w:val="both"/>
      </w:pPr>
    </w:p>
    <w:p w14:paraId="66054B6A" w14:textId="26E130CB" w:rsidR="00141509" w:rsidRDefault="009D1E08" w:rsidP="00B20AA3">
      <w:pPr>
        <w:ind w:left="1080"/>
        <w:jc w:val="both"/>
      </w:pPr>
      <w:r>
        <w:rPr>
          <w:i/>
        </w:rPr>
        <w:t>Develop a proposal for reducing call to en-route times</w:t>
      </w:r>
      <w:r w:rsidR="002F2C55">
        <w:rPr>
          <w:i/>
        </w:rPr>
        <w:t>-</w:t>
      </w:r>
      <w:r w:rsidR="00141509">
        <w:rPr>
          <w:i/>
        </w:rPr>
        <w:t xml:space="preserve"> </w:t>
      </w:r>
      <w:r>
        <w:t xml:space="preserve">The Fire Chiefs met with Kitsap 911 and they requested to move forward with detailed design. </w:t>
      </w:r>
      <w:r w:rsidR="008A3DBD">
        <w:t>There are three pieces that are included in this project. The proposal would be that fire agencies will fund this with a surcharge.</w:t>
      </w:r>
    </w:p>
    <w:p w14:paraId="1F98F62F" w14:textId="77777777" w:rsidR="000D0F41" w:rsidRDefault="000D0F41" w:rsidP="00B20AA3">
      <w:pPr>
        <w:ind w:left="1080"/>
        <w:jc w:val="both"/>
      </w:pPr>
    </w:p>
    <w:p w14:paraId="4A292F48" w14:textId="6C4BB7B0" w:rsidR="000D0F41" w:rsidRDefault="008A3DBD" w:rsidP="00B20AA3">
      <w:pPr>
        <w:ind w:left="1080"/>
        <w:jc w:val="both"/>
      </w:pPr>
      <w:r>
        <w:rPr>
          <w:i/>
        </w:rPr>
        <w:t>Transfer of Building</w:t>
      </w:r>
      <w:r w:rsidR="000D0F41" w:rsidRPr="00D03101">
        <w:rPr>
          <w:i/>
        </w:rPr>
        <w:t>-</w:t>
      </w:r>
      <w:r>
        <w:t xml:space="preserve"> The military department has not responded to our request for the lease form but this is still in the works.</w:t>
      </w:r>
    </w:p>
    <w:p w14:paraId="348E08A1" w14:textId="77777777" w:rsidR="000D0F41" w:rsidRDefault="000D0F41" w:rsidP="00B20AA3">
      <w:pPr>
        <w:ind w:left="1080"/>
        <w:jc w:val="both"/>
      </w:pPr>
    </w:p>
    <w:p w14:paraId="3BD61964" w14:textId="77777777" w:rsidR="000D0F41" w:rsidRDefault="000D0F41" w:rsidP="00B20AA3">
      <w:pPr>
        <w:ind w:left="1080"/>
        <w:jc w:val="both"/>
      </w:pPr>
    </w:p>
    <w:p w14:paraId="414CAFB1" w14:textId="77777777" w:rsidR="00563FBD" w:rsidRDefault="00563FBD" w:rsidP="00563FBD">
      <w:pPr>
        <w:jc w:val="both"/>
      </w:pPr>
    </w:p>
    <w:p w14:paraId="35FCE5A7" w14:textId="42031507" w:rsidR="00563FBD" w:rsidRPr="00563FBD" w:rsidRDefault="00563FBD" w:rsidP="00563FBD">
      <w:pPr>
        <w:jc w:val="both"/>
        <w:rPr>
          <w:b/>
          <w:color w:val="008080"/>
        </w:rPr>
      </w:pPr>
      <w:r w:rsidRPr="00563FBD">
        <w:rPr>
          <w:b/>
          <w:color w:val="008080"/>
        </w:rPr>
        <w:t>Additional Agenda Items-</w:t>
      </w:r>
    </w:p>
    <w:p w14:paraId="0EE15472" w14:textId="77777777" w:rsidR="006169FA" w:rsidRDefault="006169FA"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2FD2CE41" w14:textId="453F5C12" w:rsidR="008A3DBD" w:rsidRDefault="008A3DBD" w:rsidP="00446C9C">
      <w:pPr>
        <w:rPr>
          <w:b/>
          <w:bCs/>
          <w:color w:val="008080"/>
        </w:rPr>
      </w:pPr>
      <w:r>
        <w:rPr>
          <w:b/>
          <w:bCs/>
          <w:color w:val="008080"/>
        </w:rPr>
        <w:tab/>
      </w:r>
    </w:p>
    <w:p w14:paraId="2ABBEAD1" w14:textId="67604FD2" w:rsidR="008A3DBD" w:rsidRPr="008A3DBD" w:rsidRDefault="008A3DBD" w:rsidP="00446C9C">
      <w:pPr>
        <w:rPr>
          <w:bCs/>
          <w:color w:val="008080"/>
        </w:rPr>
      </w:pPr>
      <w:r>
        <w:rPr>
          <w:b/>
          <w:bCs/>
          <w:color w:val="008080"/>
        </w:rPr>
        <w:tab/>
      </w:r>
      <w:r w:rsidRPr="008A3DBD">
        <w:rPr>
          <w:bCs/>
        </w:rPr>
        <w:t>Mayor Lent new fire Chief has started and she would like Kitsap 911 to reach out and have a meeting with him.</w:t>
      </w:r>
    </w:p>
    <w:p w14:paraId="093BD132" w14:textId="77777777" w:rsidR="004161E9" w:rsidRDefault="004161E9" w:rsidP="00446C9C">
      <w:pPr>
        <w:rPr>
          <w:bCs/>
          <w:i/>
        </w:rPr>
      </w:pPr>
    </w:p>
    <w:p w14:paraId="74E328CB" w14:textId="4ABA6613" w:rsidR="008A3DBD" w:rsidRDefault="008A3DBD" w:rsidP="00446C9C">
      <w:pPr>
        <w:rPr>
          <w:bCs/>
        </w:rPr>
      </w:pPr>
      <w:r>
        <w:rPr>
          <w:bCs/>
          <w:i/>
        </w:rPr>
        <w:tab/>
      </w:r>
      <w:r>
        <w:rPr>
          <w:bCs/>
        </w:rPr>
        <w:t>Chair Ellingson informed the Committee that tonight at the See fair Cinema Dr. Stanberry will be talking about stepping out into the solar system with human exploration. This is open to the public from 6-730.</w:t>
      </w:r>
    </w:p>
    <w:p w14:paraId="264429FC" w14:textId="77777777" w:rsidR="008A3DBD" w:rsidRDefault="008A3DBD" w:rsidP="00446C9C">
      <w:pPr>
        <w:rPr>
          <w:bCs/>
        </w:rPr>
      </w:pPr>
    </w:p>
    <w:p w14:paraId="200B658B" w14:textId="57DEA83F" w:rsidR="008A3DBD" w:rsidRPr="008A3DBD" w:rsidRDefault="008A3DBD" w:rsidP="00446C9C">
      <w:pPr>
        <w:rPr>
          <w:bCs/>
        </w:rPr>
      </w:pPr>
      <w:r>
        <w:rPr>
          <w:bCs/>
        </w:rPr>
        <w:tab/>
        <w:t>Deputy Director Maria Jameson-Owens said APCO has awards every year. This year at the State Level we had an employee</w:t>
      </w:r>
      <w:r w:rsidR="00285C8F">
        <w:rPr>
          <w:bCs/>
        </w:rPr>
        <w:t xml:space="preserve"> (Emily Garner)</w:t>
      </w:r>
      <w:r>
        <w:rPr>
          <w:bCs/>
        </w:rPr>
        <w:t xml:space="preserve"> win Telecommunicator of the Year for Sustainable Performance</w:t>
      </w:r>
      <w:r w:rsidR="00285C8F">
        <w:rPr>
          <w:bCs/>
        </w:rPr>
        <w:t>. At International level, we had</w:t>
      </w:r>
      <w:r>
        <w:rPr>
          <w:bCs/>
        </w:rPr>
        <w:t xml:space="preserve"> an employee</w:t>
      </w:r>
      <w:r w:rsidR="00285C8F">
        <w:rPr>
          <w:bCs/>
        </w:rPr>
        <w:t xml:space="preserve"> (Shawn Handel) win</w:t>
      </w:r>
      <w:r>
        <w:rPr>
          <w:bCs/>
        </w:rPr>
        <w:t xml:space="preserve"> Supervisor</w:t>
      </w:r>
      <w:r w:rsidR="00285C8F">
        <w:rPr>
          <w:bCs/>
        </w:rPr>
        <w:t xml:space="preserve"> of the Year and our Director wo</w:t>
      </w:r>
      <w:r>
        <w:rPr>
          <w:bCs/>
        </w:rPr>
        <w:t>n Director of the year. Chair Ellingson ask</w:t>
      </w:r>
      <w:r w:rsidR="00285C8F">
        <w:rPr>
          <w:bCs/>
        </w:rPr>
        <w:t>ed</w:t>
      </w:r>
      <w:bookmarkStart w:id="0" w:name="_GoBack"/>
      <w:bookmarkEnd w:id="0"/>
      <w:r>
        <w:rPr>
          <w:bCs/>
        </w:rPr>
        <w:t xml:space="preserve"> for the employees to come to the next Board meeting.</w:t>
      </w: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3DB244FF" w:rsidR="0087500F" w:rsidRPr="00367C92" w:rsidRDefault="00704ED9" w:rsidP="214BC9EA">
      <w:pPr>
        <w:ind w:left="1200"/>
        <w:jc w:val="center"/>
        <w:rPr>
          <w:b/>
          <w:bCs/>
        </w:rPr>
      </w:pPr>
      <w:r>
        <w:rPr>
          <w:b/>
          <w:bCs/>
        </w:rPr>
        <w:t xml:space="preserve">Adjournment </w:t>
      </w:r>
      <w:r w:rsidR="00DB75E4">
        <w:rPr>
          <w:b/>
          <w:bCs/>
        </w:rPr>
        <w:t>14:17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68BC5926" w:rsidR="00D46FF1" w:rsidRDefault="696C5F50" w:rsidP="00C66C5F">
      <w:pPr>
        <w:pStyle w:val="Heading2"/>
        <w:ind w:firstLine="720"/>
        <w:jc w:val="center"/>
      </w:pPr>
      <w:r>
        <w:t xml:space="preserve"> </w:t>
      </w:r>
      <w:r w:rsidR="000D0F41">
        <w:t>May 10</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404F3865"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3661DC">
      <w:rPr>
        <w:u w:val="single"/>
      </w:rPr>
      <w:t>May 24</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285C8F">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C2FFD"/>
    <w:rsid w:val="000C3EFC"/>
    <w:rsid w:val="000C45DF"/>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658B"/>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26A7"/>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7223"/>
    <w:rsid w:val="00201700"/>
    <w:rsid w:val="002027FE"/>
    <w:rsid w:val="0020383A"/>
    <w:rsid w:val="00203CD0"/>
    <w:rsid w:val="00205A0C"/>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39D7"/>
    <w:rsid w:val="002842FB"/>
    <w:rsid w:val="00285C8F"/>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578B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47E7E"/>
    <w:rsid w:val="00452B66"/>
    <w:rsid w:val="0045368D"/>
    <w:rsid w:val="00453F75"/>
    <w:rsid w:val="004556FB"/>
    <w:rsid w:val="00455B25"/>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E1D"/>
    <w:rsid w:val="004E0146"/>
    <w:rsid w:val="004E1B95"/>
    <w:rsid w:val="004E2982"/>
    <w:rsid w:val="004E2E70"/>
    <w:rsid w:val="004E3AE6"/>
    <w:rsid w:val="004E3B3A"/>
    <w:rsid w:val="004E5133"/>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F1B"/>
    <w:rsid w:val="005D0A4A"/>
    <w:rsid w:val="005D2AA5"/>
    <w:rsid w:val="005D3900"/>
    <w:rsid w:val="005D51D6"/>
    <w:rsid w:val="005D5823"/>
    <w:rsid w:val="005D5FDD"/>
    <w:rsid w:val="005D7B93"/>
    <w:rsid w:val="005D7BC6"/>
    <w:rsid w:val="005E2AE3"/>
    <w:rsid w:val="005E5308"/>
    <w:rsid w:val="005E5379"/>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39B"/>
    <w:rsid w:val="00724DB6"/>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216B"/>
    <w:rsid w:val="007C30B0"/>
    <w:rsid w:val="007C44EC"/>
    <w:rsid w:val="007C6612"/>
    <w:rsid w:val="007C7E12"/>
    <w:rsid w:val="007D0223"/>
    <w:rsid w:val="007D385A"/>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1265"/>
    <w:rsid w:val="00843F7F"/>
    <w:rsid w:val="00844C13"/>
    <w:rsid w:val="0084576F"/>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2BBA"/>
    <w:rsid w:val="00884347"/>
    <w:rsid w:val="00886BF7"/>
    <w:rsid w:val="00890BD7"/>
    <w:rsid w:val="00891E9C"/>
    <w:rsid w:val="008923A7"/>
    <w:rsid w:val="00893859"/>
    <w:rsid w:val="008950C9"/>
    <w:rsid w:val="00895349"/>
    <w:rsid w:val="0089749B"/>
    <w:rsid w:val="008975E7"/>
    <w:rsid w:val="008A2B78"/>
    <w:rsid w:val="008A2EAB"/>
    <w:rsid w:val="008A31A9"/>
    <w:rsid w:val="008A3DBD"/>
    <w:rsid w:val="008A475A"/>
    <w:rsid w:val="008A5081"/>
    <w:rsid w:val="008A67DB"/>
    <w:rsid w:val="008A7225"/>
    <w:rsid w:val="008B2220"/>
    <w:rsid w:val="008B2529"/>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1E08"/>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16EC0"/>
    <w:rsid w:val="00A20ABF"/>
    <w:rsid w:val="00A21AB2"/>
    <w:rsid w:val="00A22348"/>
    <w:rsid w:val="00A22E7E"/>
    <w:rsid w:val="00A23762"/>
    <w:rsid w:val="00A24172"/>
    <w:rsid w:val="00A24B55"/>
    <w:rsid w:val="00A257F0"/>
    <w:rsid w:val="00A313EA"/>
    <w:rsid w:val="00A31AD1"/>
    <w:rsid w:val="00A3370D"/>
    <w:rsid w:val="00A37517"/>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28C1"/>
    <w:rsid w:val="00B02D4B"/>
    <w:rsid w:val="00B0468C"/>
    <w:rsid w:val="00B04E18"/>
    <w:rsid w:val="00B07FD4"/>
    <w:rsid w:val="00B10F49"/>
    <w:rsid w:val="00B11878"/>
    <w:rsid w:val="00B12CCC"/>
    <w:rsid w:val="00B135B2"/>
    <w:rsid w:val="00B14070"/>
    <w:rsid w:val="00B1643F"/>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BA0"/>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4163"/>
    <w:rsid w:val="00DB7223"/>
    <w:rsid w:val="00DB75E4"/>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A78"/>
    <w:rsid w:val="00E65797"/>
    <w:rsid w:val="00E669EF"/>
    <w:rsid w:val="00E66A79"/>
    <w:rsid w:val="00E67E8C"/>
    <w:rsid w:val="00E769AF"/>
    <w:rsid w:val="00E774E9"/>
    <w:rsid w:val="00E821B3"/>
    <w:rsid w:val="00E829E1"/>
    <w:rsid w:val="00E84A02"/>
    <w:rsid w:val="00E869D5"/>
    <w:rsid w:val="00E90113"/>
    <w:rsid w:val="00E9469A"/>
    <w:rsid w:val="00E94C36"/>
    <w:rsid w:val="00E95C86"/>
    <w:rsid w:val="00EA13DF"/>
    <w:rsid w:val="00EA2604"/>
    <w:rsid w:val="00EA28E9"/>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A43"/>
    <w:rsid w:val="00ED0272"/>
    <w:rsid w:val="00ED057D"/>
    <w:rsid w:val="00ED0871"/>
    <w:rsid w:val="00ED12FC"/>
    <w:rsid w:val="00ED2B4E"/>
    <w:rsid w:val="00ED3846"/>
    <w:rsid w:val="00ED7F8B"/>
    <w:rsid w:val="00EE127D"/>
    <w:rsid w:val="00EE1E19"/>
    <w:rsid w:val="00EE2B13"/>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3272"/>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47DF"/>
    <w:rsid w:val="00FB55B4"/>
    <w:rsid w:val="00FB5F61"/>
    <w:rsid w:val="00FB77E3"/>
    <w:rsid w:val="00FC1952"/>
    <w:rsid w:val="00FC1F15"/>
    <w:rsid w:val="00FC4D5D"/>
    <w:rsid w:val="00FC5CC7"/>
    <w:rsid w:val="00FC615F"/>
    <w:rsid w:val="00FD017E"/>
    <w:rsid w:val="00FD25C8"/>
    <w:rsid w:val="00FD25F7"/>
    <w:rsid w:val="00FD361F"/>
    <w:rsid w:val="00FD47E1"/>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0F3D2-20EB-47BA-9942-A382971F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17259</TotalTime>
  <Pages>3</Pages>
  <Words>882</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8</cp:revision>
  <cp:lastPrinted>2016-05-17T18:12:00Z</cp:lastPrinted>
  <dcterms:created xsi:type="dcterms:W3CDTF">2017-05-26T14:17:00Z</dcterms:created>
  <dcterms:modified xsi:type="dcterms:W3CDTF">2017-07-11T22:10:00Z</dcterms:modified>
</cp:coreProperties>
</file>