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A5FD"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ind w:left="5472"/>
        <w:jc w:val="both"/>
        <w:rPr>
          <w:rFonts w:ascii="Tahoma" w:hAnsi="Tahoma" w:cs="Tahoma"/>
          <w:sz w:val="22"/>
          <w:szCs w:val="22"/>
        </w:rPr>
      </w:pPr>
    </w:p>
    <w:p w14:paraId="5124CB01" w14:textId="77777777" w:rsidR="001E7684" w:rsidRDefault="001E7684" w:rsidP="001E7684">
      <w:pPr>
        <w:tabs>
          <w:tab w:val="left" w:pos="432"/>
          <w:tab w:val="left" w:pos="1008"/>
          <w:tab w:val="left" w:pos="1584"/>
          <w:tab w:val="left" w:pos="2160"/>
          <w:tab w:val="left" w:pos="2592"/>
          <w:tab w:val="left" w:pos="4032"/>
          <w:tab w:val="left" w:pos="5472"/>
          <w:tab w:val="left" w:pos="6912"/>
        </w:tabs>
        <w:jc w:val="center"/>
        <w:rPr>
          <w:rFonts w:ascii="Tahoma" w:hAnsi="Tahoma" w:cs="Tahoma"/>
          <w:b/>
          <w:sz w:val="22"/>
          <w:szCs w:val="22"/>
        </w:rPr>
      </w:pPr>
      <w:r>
        <w:rPr>
          <w:rFonts w:ascii="Tahoma" w:hAnsi="Tahoma" w:cs="Tahoma"/>
          <w:b/>
          <w:sz w:val="22"/>
          <w:szCs w:val="22"/>
        </w:rPr>
        <w:t>Exhibit N</w:t>
      </w:r>
    </w:p>
    <w:p w14:paraId="0B8CB504"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center"/>
        <w:rPr>
          <w:rFonts w:ascii="Tahoma" w:hAnsi="Tahoma" w:cs="Tahoma"/>
          <w:sz w:val="22"/>
          <w:szCs w:val="22"/>
        </w:rPr>
      </w:pPr>
      <w:r w:rsidRPr="00950A18">
        <w:rPr>
          <w:rFonts w:ascii="Tahoma" w:hAnsi="Tahoma" w:cs="Tahoma"/>
          <w:b/>
          <w:sz w:val="22"/>
          <w:szCs w:val="22"/>
        </w:rPr>
        <w:t>P</w:t>
      </w:r>
      <w:r>
        <w:rPr>
          <w:rFonts w:ascii="Tahoma" w:hAnsi="Tahoma" w:cs="Tahoma"/>
          <w:b/>
          <w:sz w:val="22"/>
          <w:szCs w:val="22"/>
        </w:rPr>
        <w:t>ayment Bond Form</w:t>
      </w:r>
    </w:p>
    <w:p w14:paraId="30091127"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66E3CF92" w14:textId="77777777" w:rsidR="001E7684"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Kitsap 911</w:t>
      </w:r>
    </w:p>
    <w:p w14:paraId="4C9EFC0A" w14:textId="77777777" w:rsidR="001E7684"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911 Carver Street</w:t>
      </w:r>
    </w:p>
    <w:p w14:paraId="0A37E9F9"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Bremerton, WA  98312</w:t>
      </w:r>
    </w:p>
    <w:p w14:paraId="1E179CDF"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0AE9DF52" w14:textId="77777777" w:rsidR="001E7684"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Pr>
          <w:rFonts w:ascii="Tahoma" w:hAnsi="Tahoma" w:cs="Tahoma"/>
          <w:sz w:val="22"/>
          <w:szCs w:val="22"/>
        </w:rPr>
        <w:t>Contract Number _____________________________________________</w:t>
      </w:r>
    </w:p>
    <w:p w14:paraId="49290B21"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469CCF9F" w14:textId="77777777" w:rsidR="001E7684" w:rsidRDefault="001E7684" w:rsidP="001E7684">
      <w:pPr>
        <w:tabs>
          <w:tab w:val="center" w:pos="4680"/>
        </w:tabs>
        <w:spacing w:line="360" w:lineRule="auto"/>
        <w:rPr>
          <w:rFonts w:ascii="Tahoma" w:hAnsi="Tahoma" w:cs="Tahoma"/>
          <w:sz w:val="22"/>
          <w:szCs w:val="22"/>
        </w:rPr>
      </w:pPr>
      <w:r w:rsidRPr="00950A18">
        <w:rPr>
          <w:rFonts w:ascii="Tahoma" w:hAnsi="Tahoma" w:cs="Tahoma"/>
          <w:sz w:val="22"/>
          <w:szCs w:val="22"/>
        </w:rPr>
        <w:t xml:space="preserve">KNOW ALL </w:t>
      </w:r>
      <w:r>
        <w:rPr>
          <w:rFonts w:ascii="Tahoma" w:hAnsi="Tahoma" w:cs="Tahoma"/>
          <w:sz w:val="22"/>
          <w:szCs w:val="22"/>
        </w:rPr>
        <w:t>PERSONS</w:t>
      </w:r>
      <w:r w:rsidRPr="00950A18">
        <w:rPr>
          <w:rFonts w:ascii="Tahoma" w:hAnsi="Tahoma" w:cs="Tahoma"/>
          <w:sz w:val="22"/>
          <w:szCs w:val="22"/>
        </w:rPr>
        <w:t xml:space="preserve"> BY THESE PRESENTS, </w:t>
      </w:r>
      <w:r>
        <w:rPr>
          <w:rFonts w:ascii="Tahoma" w:hAnsi="Tahoma" w:cs="Tahoma"/>
          <w:sz w:val="22"/>
          <w:szCs w:val="22"/>
        </w:rPr>
        <w:t>t</w:t>
      </w:r>
      <w:r w:rsidRPr="00950A18">
        <w:rPr>
          <w:rFonts w:ascii="Tahoma" w:hAnsi="Tahoma" w:cs="Tahoma"/>
          <w:sz w:val="22"/>
          <w:szCs w:val="22"/>
        </w:rPr>
        <w:t>hat,</w:t>
      </w:r>
      <w:r w:rsidRPr="00950A18">
        <w:rPr>
          <w:rFonts w:ascii="Tahoma" w:hAnsi="Tahoma" w:cs="Tahoma"/>
          <w:sz w:val="22"/>
          <w:szCs w:val="22"/>
          <w:u w:val="single"/>
        </w:rPr>
        <w:t xml:space="preserve">                                                               </w:t>
      </w:r>
      <w:r w:rsidRPr="00950A18">
        <w:rPr>
          <w:rFonts w:ascii="Tahoma" w:hAnsi="Tahoma" w:cs="Tahoma"/>
          <w:sz w:val="22"/>
          <w:szCs w:val="22"/>
        </w:rPr>
        <w:t>Contractor, as Principal, and</w:t>
      </w:r>
      <w:r w:rsidRPr="00950A18">
        <w:rPr>
          <w:rFonts w:ascii="Tahoma" w:hAnsi="Tahoma" w:cs="Tahoma"/>
          <w:sz w:val="22"/>
          <w:szCs w:val="22"/>
          <w:u w:val="single"/>
        </w:rPr>
        <w:t xml:space="preserve">                                                        </w:t>
      </w:r>
      <w:r w:rsidRPr="00950A18">
        <w:rPr>
          <w:rFonts w:ascii="Tahoma" w:hAnsi="Tahoma" w:cs="Tahoma"/>
          <w:sz w:val="22"/>
          <w:szCs w:val="22"/>
        </w:rPr>
        <w:t>as surety whose address is</w:t>
      </w:r>
      <w:r w:rsidRPr="00950A18">
        <w:rPr>
          <w:rFonts w:ascii="Tahoma" w:hAnsi="Tahoma" w:cs="Tahoma"/>
          <w:sz w:val="22"/>
          <w:szCs w:val="22"/>
          <w:u w:val="single"/>
        </w:rPr>
        <w:t xml:space="preserve">  </w:t>
      </w:r>
      <w:r>
        <w:rPr>
          <w:rFonts w:ascii="Tahoma" w:hAnsi="Tahoma" w:cs="Tahoma"/>
          <w:sz w:val="22"/>
          <w:szCs w:val="22"/>
          <w:u w:val="single"/>
        </w:rPr>
        <w:t>___________________________________________________________</w:t>
      </w:r>
      <w:r w:rsidRPr="00950A18">
        <w:rPr>
          <w:rFonts w:ascii="Tahoma" w:hAnsi="Tahoma" w:cs="Tahoma"/>
          <w:sz w:val="22"/>
          <w:szCs w:val="22"/>
          <w:u w:val="single"/>
        </w:rPr>
        <w:t xml:space="preserve">                                                                                                                 </w:t>
      </w:r>
      <w:r w:rsidRPr="00950A18">
        <w:rPr>
          <w:rFonts w:ascii="Tahoma" w:hAnsi="Tahoma" w:cs="Tahoma"/>
          <w:sz w:val="22"/>
          <w:szCs w:val="22"/>
        </w:rPr>
        <w:t xml:space="preserve">hereby acknowledged and recognize ourselves held and firmly bound to </w:t>
      </w:r>
      <w:r>
        <w:rPr>
          <w:rFonts w:ascii="Tahoma" w:hAnsi="Tahoma" w:cs="Tahoma"/>
          <w:sz w:val="22"/>
          <w:szCs w:val="22"/>
        </w:rPr>
        <w:t xml:space="preserve">Kitsap 911 </w:t>
      </w:r>
      <w:r w:rsidRPr="00950A18">
        <w:rPr>
          <w:rFonts w:ascii="Tahoma" w:hAnsi="Tahoma" w:cs="Tahoma"/>
          <w:sz w:val="22"/>
          <w:szCs w:val="22"/>
        </w:rPr>
        <w:t xml:space="preserve">as </w:t>
      </w:r>
      <w:proofErr w:type="spellStart"/>
      <w:r>
        <w:rPr>
          <w:rFonts w:ascii="Tahoma" w:hAnsi="Tahoma" w:cs="Tahoma"/>
          <w:sz w:val="22"/>
          <w:szCs w:val="22"/>
        </w:rPr>
        <w:t>O</w:t>
      </w:r>
      <w:r w:rsidRPr="00950A18">
        <w:rPr>
          <w:rFonts w:ascii="Tahoma" w:hAnsi="Tahoma" w:cs="Tahoma"/>
          <w:sz w:val="22"/>
          <w:szCs w:val="22"/>
        </w:rPr>
        <w:t>bligee</w:t>
      </w:r>
      <w:proofErr w:type="spellEnd"/>
      <w:r w:rsidRPr="00950A18">
        <w:rPr>
          <w:rFonts w:ascii="Tahoma" w:hAnsi="Tahoma" w:cs="Tahoma"/>
          <w:sz w:val="22"/>
          <w:szCs w:val="22"/>
        </w:rPr>
        <w:t>, in the sum of</w:t>
      </w:r>
    </w:p>
    <w:p w14:paraId="08D5F06A" w14:textId="77777777" w:rsidR="001E7684" w:rsidRDefault="001E7684" w:rsidP="001E7684">
      <w:pPr>
        <w:tabs>
          <w:tab w:val="center" w:pos="4680"/>
        </w:tabs>
        <w:spacing w:line="360" w:lineRule="auto"/>
        <w:rPr>
          <w:rFonts w:ascii="Tahoma" w:hAnsi="Tahoma" w:cs="Tahoma"/>
          <w:sz w:val="22"/>
          <w:szCs w:val="22"/>
        </w:rPr>
      </w:pPr>
      <w:r w:rsidRPr="00851736">
        <w:rPr>
          <w:rFonts w:ascii="Tahoma" w:hAnsi="Tahoma" w:cs="Tahoma"/>
          <w:sz w:val="22"/>
          <w:szCs w:val="22"/>
        </w:rPr>
        <w:t>___________________________________</w:t>
      </w:r>
      <w:r>
        <w:rPr>
          <w:rFonts w:ascii="Tahoma" w:hAnsi="Tahoma" w:cs="Tahoma"/>
          <w:sz w:val="22"/>
          <w:szCs w:val="22"/>
        </w:rPr>
        <w:t>__________________________________</w:t>
      </w:r>
    </w:p>
    <w:p w14:paraId="1274CA55" w14:textId="77777777" w:rsidR="001E7684" w:rsidRDefault="001E7684" w:rsidP="001E7684">
      <w:pPr>
        <w:tabs>
          <w:tab w:val="center" w:pos="4680"/>
        </w:tabs>
        <w:spacing w:line="360" w:lineRule="auto"/>
        <w:jc w:val="center"/>
        <w:rPr>
          <w:rFonts w:ascii="Tahoma" w:hAnsi="Tahoma" w:cs="Tahoma"/>
          <w:sz w:val="22"/>
          <w:szCs w:val="22"/>
        </w:rPr>
      </w:pPr>
      <w:r>
        <w:rPr>
          <w:rFonts w:ascii="Tahoma" w:hAnsi="Tahoma" w:cs="Tahoma"/>
          <w:i/>
          <w:iCs/>
          <w:sz w:val="22"/>
          <w:szCs w:val="22"/>
        </w:rPr>
        <w:t>Amount Written Out Above</w:t>
      </w:r>
    </w:p>
    <w:p w14:paraId="2582DEB8" w14:textId="77777777" w:rsidR="001E7684" w:rsidRPr="00943B44" w:rsidRDefault="001E7684" w:rsidP="001E7684">
      <w:pPr>
        <w:tabs>
          <w:tab w:val="center" w:pos="4680"/>
        </w:tabs>
        <w:spacing w:line="360" w:lineRule="auto"/>
        <w:rPr>
          <w:rFonts w:ascii="Tahoma" w:hAnsi="Tahoma" w:cs="Tahoma"/>
          <w:i/>
          <w:iCs/>
          <w:sz w:val="22"/>
          <w:szCs w:val="22"/>
        </w:rPr>
      </w:pPr>
      <w:r>
        <w:rPr>
          <w:rFonts w:ascii="Tahoma" w:hAnsi="Tahoma" w:cs="Tahoma"/>
          <w:sz w:val="22"/>
          <w:szCs w:val="22"/>
        </w:rPr>
        <w:t xml:space="preserve">___________________________________ </w:t>
      </w:r>
      <w:r>
        <w:rPr>
          <w:rFonts w:ascii="Tahoma" w:hAnsi="Tahoma" w:cs="Tahoma"/>
          <w:i/>
          <w:iCs/>
          <w:sz w:val="22"/>
          <w:szCs w:val="22"/>
        </w:rPr>
        <w:t>Amount in Numbers</w:t>
      </w:r>
    </w:p>
    <w:p w14:paraId="28A70965"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2B202549"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lawful money of the United States of America, for the payment of which we bind ourselves, our heirs, executors, administrators, successors, and assigns for the faithful performance of a certain written contract dated the </w:t>
      </w:r>
      <w:r w:rsidRPr="00950A18">
        <w:rPr>
          <w:rFonts w:ascii="Tahoma" w:hAnsi="Tahoma" w:cs="Tahoma"/>
          <w:sz w:val="22"/>
          <w:szCs w:val="22"/>
          <w:u w:val="single"/>
        </w:rPr>
        <w:t xml:space="preserve">                 </w:t>
      </w:r>
      <w:r w:rsidRPr="00950A18">
        <w:rPr>
          <w:rFonts w:ascii="Tahoma" w:hAnsi="Tahoma" w:cs="Tahoma"/>
          <w:sz w:val="22"/>
          <w:szCs w:val="22"/>
        </w:rPr>
        <w:t xml:space="preserve"> day of</w:t>
      </w:r>
      <w:r w:rsidRPr="00950A18">
        <w:rPr>
          <w:rFonts w:ascii="Tahoma" w:hAnsi="Tahoma" w:cs="Tahoma"/>
          <w:sz w:val="22"/>
          <w:szCs w:val="22"/>
          <w:u w:val="single"/>
        </w:rPr>
        <w:t xml:space="preserve">                   </w:t>
      </w:r>
      <w:proofErr w:type="gramStart"/>
      <w:r w:rsidRPr="00950A18">
        <w:rPr>
          <w:rFonts w:ascii="Tahoma" w:hAnsi="Tahoma" w:cs="Tahoma"/>
          <w:sz w:val="22"/>
          <w:szCs w:val="22"/>
          <w:u w:val="single"/>
        </w:rPr>
        <w:t xml:space="preserve"> </w:t>
      </w:r>
      <w:r w:rsidRPr="00950A18">
        <w:rPr>
          <w:rFonts w:ascii="Tahoma" w:hAnsi="Tahoma" w:cs="Tahoma"/>
          <w:sz w:val="22"/>
          <w:szCs w:val="22"/>
        </w:rPr>
        <w:t xml:space="preserve"> ,</w:t>
      </w:r>
      <w:proofErr w:type="gramEnd"/>
      <w:r w:rsidRPr="00950A18">
        <w:rPr>
          <w:rFonts w:ascii="Tahoma" w:hAnsi="Tahoma" w:cs="Tahoma"/>
          <w:sz w:val="22"/>
          <w:szCs w:val="22"/>
        </w:rPr>
        <w:t xml:space="preserve"> </w:t>
      </w:r>
      <w:r>
        <w:rPr>
          <w:rFonts w:ascii="Tahoma" w:hAnsi="Tahoma" w:cs="Tahoma"/>
          <w:sz w:val="22"/>
          <w:szCs w:val="22"/>
        </w:rPr>
        <w:t>202__</w:t>
      </w:r>
      <w:r w:rsidRPr="00950A18">
        <w:rPr>
          <w:rFonts w:ascii="Tahoma" w:hAnsi="Tahoma" w:cs="Tahoma"/>
          <w:sz w:val="22"/>
          <w:szCs w:val="22"/>
        </w:rPr>
        <w:t xml:space="preserve"> between the Principal and </w:t>
      </w:r>
      <w:r>
        <w:rPr>
          <w:rFonts w:ascii="Tahoma" w:hAnsi="Tahoma" w:cs="Tahoma"/>
          <w:sz w:val="22"/>
          <w:szCs w:val="22"/>
        </w:rPr>
        <w:t xml:space="preserve">Kitsap 911 </w:t>
      </w:r>
      <w:r w:rsidRPr="000E6A4C">
        <w:rPr>
          <w:rFonts w:ascii="Tahoma" w:hAnsi="Tahoma" w:cs="Tahoma"/>
          <w:sz w:val="22"/>
          <w:szCs w:val="22"/>
        </w:rPr>
        <w:t xml:space="preserve">for </w:t>
      </w:r>
      <w:r>
        <w:rPr>
          <w:rFonts w:ascii="Tahoma" w:hAnsi="Tahoma" w:cs="Tahoma"/>
          <w:sz w:val="22"/>
          <w:szCs w:val="22"/>
        </w:rPr>
        <w:t>DC Power Supply systems</w:t>
      </w:r>
      <w:r>
        <w:rPr>
          <w:rFonts w:ascii="Tahoma" w:hAnsi="Tahoma" w:cs="Tahoma"/>
          <w:sz w:val="22"/>
          <w:szCs w:val="22"/>
          <w:u w:val="single"/>
        </w:rPr>
        <w:t xml:space="preserve"> </w:t>
      </w:r>
      <w:r w:rsidRPr="00950A18">
        <w:rPr>
          <w:rFonts w:ascii="Tahoma" w:hAnsi="Tahoma" w:cs="Tahoma"/>
          <w:sz w:val="22"/>
          <w:szCs w:val="22"/>
        </w:rPr>
        <w:t>a copy of which is incorporated herein by reference and is made a part hereof as if fully copied herein.</w:t>
      </w:r>
    </w:p>
    <w:p w14:paraId="0B4320D6"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294F77E0"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NOW, THEREFORE, If the Principal shall in all respects comply with the terms and conditions of said Contract and obligations thereunder including the Contract Documents and such alterations as may be approved, indemnify and save harmless said </w:t>
      </w:r>
      <w:r>
        <w:rPr>
          <w:rFonts w:ascii="Tahoma" w:hAnsi="Tahoma" w:cs="Tahoma"/>
          <w:sz w:val="22"/>
          <w:szCs w:val="22"/>
        </w:rPr>
        <w:t>Kitsap 911</w:t>
      </w:r>
      <w:r w:rsidRPr="00950A18">
        <w:rPr>
          <w:rFonts w:ascii="Tahoma" w:hAnsi="Tahoma" w:cs="Tahoma"/>
          <w:sz w:val="22"/>
          <w:szCs w:val="22"/>
        </w:rPr>
        <w:t xml:space="preserve"> against and from all costs, expenses, damages, injury or conduct, resulting from Contractor’s statutory requirement to promptly make payments to all persons supplying him, them or it, labor, material, and supplies used directly or indirectly by said Contractor, subcontractor or sub-subcontractors.  </w:t>
      </w:r>
    </w:p>
    <w:p w14:paraId="68B6A6D0"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422A5C9E"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And said Principal and Surety hereby further bind themselves, their successors, executors, administrators, and assigns, jointly and severally, that they will amply and fully protect said </w:t>
      </w:r>
      <w:r>
        <w:rPr>
          <w:rFonts w:ascii="Tahoma" w:hAnsi="Tahoma" w:cs="Tahoma"/>
          <w:sz w:val="22"/>
          <w:szCs w:val="22"/>
        </w:rPr>
        <w:t>Kitsap 911</w:t>
      </w:r>
      <w:r w:rsidRPr="00950A18">
        <w:rPr>
          <w:rFonts w:ascii="Tahoma" w:hAnsi="Tahoma" w:cs="Tahoma"/>
          <w:sz w:val="22"/>
          <w:szCs w:val="22"/>
        </w:rPr>
        <w:t xml:space="preserve"> against, and they will pay any and all amounts, damages, costs, attorney's fees and judgments including appellant proceedings which may be recovered against or which </w:t>
      </w:r>
      <w:r>
        <w:rPr>
          <w:rFonts w:ascii="Tahoma" w:hAnsi="Tahoma" w:cs="Tahoma"/>
          <w:sz w:val="22"/>
          <w:szCs w:val="22"/>
        </w:rPr>
        <w:t>Kitsap 911</w:t>
      </w:r>
      <w:r w:rsidRPr="00950A18">
        <w:rPr>
          <w:rFonts w:ascii="Tahoma" w:hAnsi="Tahoma" w:cs="Tahoma"/>
          <w:sz w:val="22"/>
          <w:szCs w:val="22"/>
        </w:rPr>
        <w:t xml:space="preserve"> may be called upon to pay to any person or corporation by reason of any damages arising from the failure to comply with this Payment Bond or related statutory provisions. </w:t>
      </w:r>
    </w:p>
    <w:p w14:paraId="6E2FF82E" w14:textId="77777777" w:rsidR="001E7684"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4150F44C"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lastRenderedPageBreak/>
        <w:t xml:space="preserve">And said Principal and Surety hereby further bind themselves, their successors, heirs, executors, administrators, and assigns, jointly and severally, to repay </w:t>
      </w:r>
      <w:r>
        <w:rPr>
          <w:rFonts w:ascii="Tahoma" w:hAnsi="Tahoma" w:cs="Tahoma"/>
          <w:sz w:val="22"/>
          <w:szCs w:val="22"/>
        </w:rPr>
        <w:t>Kitsap 911</w:t>
      </w:r>
      <w:r w:rsidRPr="00950A18">
        <w:rPr>
          <w:rFonts w:ascii="Tahoma" w:hAnsi="Tahoma" w:cs="Tahoma"/>
          <w:sz w:val="22"/>
          <w:szCs w:val="22"/>
        </w:rPr>
        <w:t xml:space="preserve"> any sum which </w:t>
      </w:r>
      <w:r>
        <w:rPr>
          <w:rFonts w:ascii="Tahoma" w:hAnsi="Tahoma" w:cs="Tahoma"/>
          <w:sz w:val="22"/>
          <w:szCs w:val="22"/>
        </w:rPr>
        <w:t>Kitsap 911</w:t>
      </w:r>
      <w:r w:rsidRPr="00950A18">
        <w:rPr>
          <w:rFonts w:ascii="Tahoma" w:hAnsi="Tahoma" w:cs="Tahoma"/>
          <w:sz w:val="22"/>
          <w:szCs w:val="22"/>
        </w:rPr>
        <w:t xml:space="preserve"> may be compelled to pay because of any lien for labor, material or supplies furnished for the Work or other failure to conform to requirements of this Payment Bond. </w:t>
      </w:r>
    </w:p>
    <w:p w14:paraId="59B8DD8D"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2418512D"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And the Surety, for value received, hereby stipulates and agrees that no change, extension of time, alteration, or addition to terms of the Contract or to Work to be performed thereunder or the Specifications accompanying same, shall in any way affect its obligations on this bond, and it hereby waives notice of any such change, extension of time, alteration or addition to the terms of the Contract to do the work or to the specifications.</w:t>
      </w:r>
    </w:p>
    <w:p w14:paraId="53EEF4DA"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1134304E" w14:textId="77777777" w:rsidR="001E7684"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 xml:space="preserve">IN WITNESS WHEREOF, </w:t>
      </w:r>
      <w:r>
        <w:rPr>
          <w:rFonts w:ascii="Tahoma" w:hAnsi="Tahoma" w:cs="Tahoma"/>
          <w:sz w:val="22"/>
          <w:szCs w:val="22"/>
        </w:rPr>
        <w:t>w</w:t>
      </w:r>
      <w:r w:rsidRPr="00950A18">
        <w:rPr>
          <w:rFonts w:ascii="Tahoma" w:hAnsi="Tahoma" w:cs="Tahoma"/>
          <w:sz w:val="22"/>
          <w:szCs w:val="22"/>
        </w:rPr>
        <w:t>e have hereunto set our hands and seals this</w:t>
      </w:r>
      <w:r w:rsidRPr="00950A18">
        <w:rPr>
          <w:rFonts w:ascii="Tahoma" w:hAnsi="Tahoma" w:cs="Tahoma"/>
          <w:sz w:val="22"/>
          <w:szCs w:val="22"/>
          <w:u w:val="single"/>
        </w:rPr>
        <w:t xml:space="preserve">                   </w:t>
      </w:r>
      <w:r w:rsidRPr="00950A18">
        <w:rPr>
          <w:rFonts w:ascii="Tahoma" w:hAnsi="Tahoma" w:cs="Tahoma"/>
          <w:sz w:val="22"/>
          <w:szCs w:val="22"/>
        </w:rPr>
        <w:t>day of</w:t>
      </w:r>
    </w:p>
    <w:p w14:paraId="1A2DE366" w14:textId="77777777" w:rsidR="001E7684"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6D798955"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ab/>
      </w:r>
      <w:r w:rsidRPr="00950A18">
        <w:rPr>
          <w:rFonts w:ascii="Tahoma" w:hAnsi="Tahoma" w:cs="Tahoma"/>
          <w:sz w:val="22"/>
          <w:szCs w:val="22"/>
          <w:u w:val="single"/>
        </w:rPr>
        <w:tab/>
        <w:t xml:space="preserve">                      </w:t>
      </w:r>
      <w:r w:rsidRPr="00950A18">
        <w:rPr>
          <w:rFonts w:ascii="Tahoma" w:hAnsi="Tahoma" w:cs="Tahoma"/>
          <w:sz w:val="22"/>
          <w:szCs w:val="22"/>
        </w:rPr>
        <w:t xml:space="preserve">, </w:t>
      </w:r>
      <w:r>
        <w:rPr>
          <w:rFonts w:ascii="Tahoma" w:hAnsi="Tahoma" w:cs="Tahoma"/>
          <w:sz w:val="22"/>
          <w:szCs w:val="22"/>
        </w:rPr>
        <w:t>202__</w:t>
      </w:r>
      <w:r w:rsidRPr="00950A18">
        <w:rPr>
          <w:rFonts w:ascii="Tahoma" w:hAnsi="Tahoma" w:cs="Tahoma"/>
          <w:sz w:val="22"/>
          <w:szCs w:val="22"/>
        </w:rPr>
        <w:t xml:space="preserve">. </w:t>
      </w:r>
    </w:p>
    <w:p w14:paraId="6A967471"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28FE08EA"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In presence of:</w:t>
      </w:r>
    </w:p>
    <w:p w14:paraId="34A8C822"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4A1292FF"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14:paraId="459E27E3"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Name of Contractor</w:t>
      </w:r>
    </w:p>
    <w:p w14:paraId="5F6D14D7"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76C57317"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 xml:space="preserve">                                                                  </w:t>
      </w:r>
    </w:p>
    <w:p w14:paraId="0FDD2448"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Signature</w:t>
      </w:r>
    </w:p>
    <w:p w14:paraId="31C5996D"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049BB814"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u w:val="single"/>
        </w:rPr>
        <w:t xml:space="preserve"> </w:t>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t xml:space="preserve">                                                                  </w:t>
      </w:r>
    </w:p>
    <w:p w14:paraId="64F183B2" w14:textId="77777777" w:rsidR="001E7684" w:rsidRDefault="001E7684" w:rsidP="001E7684">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r w:rsidRPr="00950A18">
        <w:rPr>
          <w:rFonts w:ascii="Tahoma" w:hAnsi="Tahoma" w:cs="Tahoma"/>
          <w:sz w:val="22"/>
          <w:szCs w:val="22"/>
        </w:rPr>
        <w:t>Title</w:t>
      </w:r>
    </w:p>
    <w:p w14:paraId="205638DB"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ind w:left="2592"/>
        <w:jc w:val="both"/>
        <w:rPr>
          <w:rFonts w:ascii="Tahoma" w:hAnsi="Tahoma" w:cs="Tahoma"/>
          <w:sz w:val="22"/>
          <w:szCs w:val="22"/>
        </w:rPr>
      </w:pPr>
    </w:p>
    <w:p w14:paraId="26CFE055"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ATTEST:</w:t>
      </w:r>
    </w:p>
    <w:p w14:paraId="0FDDEE41"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5009F121"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14:paraId="28745DB3"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14:paraId="133B6649"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Surety</w:t>
      </w:r>
    </w:p>
    <w:p w14:paraId="68CFB238"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02F4F4ED"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u w:val="single"/>
        </w:rPr>
        <w:t xml:space="preserve">                                                   </w:t>
      </w:r>
    </w:p>
    <w:p w14:paraId="0A64CEC4" w14:textId="77777777" w:rsidR="001E7684" w:rsidRPr="00950A18" w:rsidRDefault="001E7684" w:rsidP="001E7684">
      <w:pPr>
        <w:pBdr>
          <w:top w:val="single" w:sz="4" w:space="1" w:color="auto"/>
          <w:left w:val="single" w:sz="4" w:space="4" w:color="auto"/>
          <w:bottom w:val="single" w:sz="4" w:space="1" w:color="auto"/>
          <w:right w:val="single" w:sz="4" w:space="4" w:color="auto"/>
        </w:pBd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r w:rsidRPr="00950A18">
        <w:rPr>
          <w:rFonts w:ascii="Tahoma" w:hAnsi="Tahoma" w:cs="Tahoma"/>
          <w:sz w:val="22"/>
          <w:szCs w:val="22"/>
        </w:rPr>
        <w:t>Signature, Attorney in Fact</w:t>
      </w:r>
    </w:p>
    <w:p w14:paraId="585CDE31" w14:textId="77777777" w:rsidR="001E7684" w:rsidRDefault="001E7684" w:rsidP="001E7684">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p>
    <w:p w14:paraId="7DC4D5FB" w14:textId="77777777" w:rsidR="001E7684" w:rsidRDefault="001E7684" w:rsidP="001E7684">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p>
    <w:p w14:paraId="0351E716"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r w:rsidRPr="00950A18">
        <w:rPr>
          <w:rFonts w:ascii="Tahoma" w:hAnsi="Tahoma" w:cs="Tahoma"/>
          <w:sz w:val="22"/>
          <w:szCs w:val="22"/>
        </w:rPr>
        <w:t>WITNESS:</w:t>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sidRPr="00950A18">
        <w:rPr>
          <w:rFonts w:ascii="Tahoma" w:hAnsi="Tahoma" w:cs="Tahoma"/>
          <w:sz w:val="22"/>
          <w:szCs w:val="22"/>
        </w:rPr>
        <w:tab/>
      </w:r>
      <w:r>
        <w:rPr>
          <w:rFonts w:ascii="Tahoma" w:hAnsi="Tahoma" w:cs="Tahoma"/>
          <w:sz w:val="22"/>
          <w:szCs w:val="22"/>
        </w:rPr>
        <w:tab/>
      </w:r>
      <w:r w:rsidRPr="00950A18">
        <w:rPr>
          <w:rFonts w:ascii="Tahoma" w:hAnsi="Tahoma" w:cs="Tahoma"/>
          <w:sz w:val="22"/>
          <w:szCs w:val="22"/>
        </w:rPr>
        <w:t>COUNTERSIGNED:</w:t>
      </w:r>
    </w:p>
    <w:p w14:paraId="781AF5DB" w14:textId="77777777" w:rsidR="001E7684" w:rsidRPr="00950A18" w:rsidRDefault="001E7684" w:rsidP="001E7684">
      <w:pPr>
        <w:tabs>
          <w:tab w:val="left" w:pos="432"/>
          <w:tab w:val="left" w:pos="1008"/>
          <w:tab w:val="left" w:pos="1584"/>
          <w:tab w:val="left" w:pos="2160"/>
          <w:tab w:val="left" w:pos="2592"/>
          <w:tab w:val="left" w:pos="4032"/>
          <w:tab w:val="left" w:pos="5472"/>
          <w:tab w:val="left" w:pos="6912"/>
        </w:tabs>
        <w:jc w:val="both"/>
        <w:rPr>
          <w:rFonts w:ascii="Tahoma" w:hAnsi="Tahoma" w:cs="Tahoma"/>
          <w:sz w:val="22"/>
          <w:szCs w:val="22"/>
        </w:rPr>
      </w:pPr>
    </w:p>
    <w:p w14:paraId="3D56BB9C" w14:textId="77777777" w:rsidR="001E7684" w:rsidRDefault="001E7684" w:rsidP="001E7684">
      <w:pPr>
        <w:tabs>
          <w:tab w:val="left" w:pos="432"/>
          <w:tab w:val="left" w:pos="1008"/>
          <w:tab w:val="left" w:pos="1584"/>
          <w:tab w:val="left" w:pos="2160"/>
          <w:tab w:val="left" w:pos="2592"/>
          <w:tab w:val="left" w:pos="4032"/>
          <w:tab w:val="left" w:pos="5472"/>
          <w:tab w:val="left" w:pos="6912"/>
        </w:tabs>
        <w:ind w:left="5472" w:hanging="5472"/>
        <w:jc w:val="both"/>
        <w:rPr>
          <w:rFonts w:ascii="Tahoma" w:hAnsi="Tahoma" w:cs="Tahoma"/>
          <w:sz w:val="22"/>
          <w:szCs w:val="22"/>
        </w:rPr>
      </w:pP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r w:rsidRPr="00950A18">
        <w:rPr>
          <w:rFonts w:ascii="Tahoma" w:hAnsi="Tahoma" w:cs="Tahoma"/>
          <w:sz w:val="22"/>
          <w:szCs w:val="22"/>
          <w:u w:val="single"/>
        </w:rPr>
        <w:tab/>
      </w:r>
    </w:p>
    <w:p w14:paraId="71345DF7" w14:textId="77777777" w:rsidR="00085D36" w:rsidRDefault="00085D36"/>
    <w:sectPr w:rsidR="00085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84"/>
    <w:rsid w:val="00085D36"/>
    <w:rsid w:val="001E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4B5F"/>
  <w15:chartTrackingRefBased/>
  <w15:docId w15:val="{894914DF-493A-4191-A476-15225BFD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684"/>
    <w:pPr>
      <w:spacing w:after="0" w:line="240" w:lineRule="auto"/>
      <w:ind w:left="108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Peabody</dc:creator>
  <cp:keywords/>
  <dc:description/>
  <cp:lastModifiedBy>Scott Peabody</cp:lastModifiedBy>
  <cp:revision>1</cp:revision>
  <dcterms:created xsi:type="dcterms:W3CDTF">2023-08-11T17:46:00Z</dcterms:created>
  <dcterms:modified xsi:type="dcterms:W3CDTF">2023-08-11T17:47:00Z</dcterms:modified>
</cp:coreProperties>
</file>