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72A7" w14:textId="77777777" w:rsidR="004B4D99" w:rsidRPr="00767970" w:rsidRDefault="004B4D99" w:rsidP="004B4D99">
      <w:pPr>
        <w:tabs>
          <w:tab w:val="left" w:pos="-1440"/>
          <w:tab w:val="left" w:pos="-720"/>
          <w:tab w:val="left" w:pos="0"/>
          <w:tab w:val="left" w:pos="144"/>
          <w:tab w:val="left" w:pos="27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90"/>
        <w:jc w:val="center"/>
        <w:rPr>
          <w:rFonts w:ascii="Tahoma" w:hAnsi="Tahoma" w:cs="Tahoma"/>
          <w:b/>
          <w:sz w:val="20"/>
        </w:rPr>
      </w:pPr>
      <w:r w:rsidRPr="00767970">
        <w:rPr>
          <w:rFonts w:ascii="Tahoma" w:hAnsi="Tahoma" w:cs="Tahoma"/>
          <w:b/>
          <w:sz w:val="20"/>
        </w:rPr>
        <w:t xml:space="preserve">Exhibit </w:t>
      </w:r>
      <w:r>
        <w:rPr>
          <w:rFonts w:ascii="Tahoma" w:hAnsi="Tahoma" w:cs="Tahoma"/>
          <w:b/>
          <w:sz w:val="20"/>
        </w:rPr>
        <w:t>L</w:t>
      </w:r>
    </w:p>
    <w:p w14:paraId="018C256C" w14:textId="77777777" w:rsidR="004B4D99" w:rsidRPr="006C5900" w:rsidRDefault="004B4D99" w:rsidP="004B4D99">
      <w:pPr>
        <w:tabs>
          <w:tab w:val="left" w:pos="-1440"/>
          <w:tab w:val="left" w:pos="-720"/>
          <w:tab w:val="left" w:pos="0"/>
          <w:tab w:val="left" w:pos="144"/>
          <w:tab w:val="left" w:pos="27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90"/>
        <w:jc w:val="center"/>
        <w:rPr>
          <w:rFonts w:ascii="Tahoma" w:hAnsi="Tahoma" w:cs="Tahoma"/>
          <w:sz w:val="20"/>
        </w:rPr>
      </w:pPr>
      <w:r w:rsidRPr="00767970">
        <w:rPr>
          <w:rFonts w:ascii="Tahoma" w:hAnsi="Tahoma" w:cs="Tahoma"/>
          <w:i/>
          <w:sz w:val="20"/>
        </w:rPr>
        <w:fldChar w:fldCharType="begin"/>
      </w:r>
      <w:r w:rsidRPr="00767970">
        <w:rPr>
          <w:rFonts w:ascii="Tahoma" w:hAnsi="Tahoma" w:cs="Tahoma"/>
          <w:i/>
          <w:sz w:val="20"/>
        </w:rPr>
        <w:instrText xml:space="preserve"> SEQ CHAPTER \h \r 1</w:instrText>
      </w:r>
      <w:r w:rsidRPr="00767970">
        <w:rPr>
          <w:rFonts w:ascii="Tahoma" w:hAnsi="Tahoma" w:cs="Tahoma"/>
          <w:i/>
          <w:sz w:val="20"/>
        </w:rPr>
        <w:fldChar w:fldCharType="end"/>
      </w:r>
      <w:r w:rsidRPr="00767970">
        <w:rPr>
          <w:rFonts w:ascii="Tahoma" w:hAnsi="Tahoma" w:cs="Tahoma"/>
          <w:b/>
          <w:sz w:val="20"/>
        </w:rPr>
        <w:t>P</w:t>
      </w:r>
      <w:r>
        <w:rPr>
          <w:rFonts w:ascii="Tahoma" w:hAnsi="Tahoma" w:cs="Tahoma"/>
          <w:b/>
          <w:sz w:val="20"/>
        </w:rPr>
        <w:t>roposal Bond Form</w:t>
      </w:r>
    </w:p>
    <w:p w14:paraId="78844EE9" w14:textId="77777777" w:rsidR="004B4D99" w:rsidRDefault="004B4D99" w:rsidP="004B4D99">
      <w:pPr>
        <w:tabs>
          <w:tab w:val="left" w:pos="270"/>
          <w:tab w:val="center" w:pos="4680"/>
        </w:tabs>
        <w:ind w:left="90" w:hanging="90"/>
        <w:jc w:val="center"/>
        <w:rPr>
          <w:rFonts w:ascii="Tahoma" w:hAnsi="Tahoma" w:cs="Tahoma"/>
          <w:sz w:val="20"/>
        </w:rPr>
      </w:pPr>
      <w:r>
        <w:rPr>
          <w:rFonts w:ascii="Tahoma" w:hAnsi="Tahoma" w:cs="Tahoma"/>
          <w:sz w:val="20"/>
        </w:rPr>
        <w:t>Kitsap 911</w:t>
      </w:r>
    </w:p>
    <w:p w14:paraId="06D44712" w14:textId="77777777" w:rsidR="004B4D99" w:rsidRDefault="004B4D99" w:rsidP="004B4D99">
      <w:pPr>
        <w:tabs>
          <w:tab w:val="left" w:pos="270"/>
          <w:tab w:val="center" w:pos="4680"/>
        </w:tabs>
        <w:ind w:left="90" w:hanging="90"/>
        <w:jc w:val="center"/>
        <w:rPr>
          <w:rFonts w:ascii="Tahoma" w:hAnsi="Tahoma" w:cs="Tahoma"/>
          <w:sz w:val="20"/>
        </w:rPr>
      </w:pPr>
      <w:r>
        <w:rPr>
          <w:rFonts w:ascii="Tahoma" w:hAnsi="Tahoma" w:cs="Tahoma"/>
          <w:sz w:val="20"/>
        </w:rPr>
        <w:t>911 Carver Street</w:t>
      </w:r>
    </w:p>
    <w:p w14:paraId="18B73750" w14:textId="77777777" w:rsidR="004B4D99" w:rsidRPr="006C5900" w:rsidRDefault="004B4D99" w:rsidP="004B4D99">
      <w:pPr>
        <w:tabs>
          <w:tab w:val="left" w:pos="270"/>
          <w:tab w:val="center" w:pos="4680"/>
        </w:tabs>
        <w:ind w:left="90" w:hanging="90"/>
        <w:jc w:val="center"/>
        <w:rPr>
          <w:rFonts w:ascii="Tahoma" w:hAnsi="Tahoma" w:cs="Tahoma"/>
          <w:sz w:val="20"/>
        </w:rPr>
      </w:pPr>
      <w:r>
        <w:rPr>
          <w:rFonts w:ascii="Tahoma" w:hAnsi="Tahoma" w:cs="Tahoma"/>
          <w:sz w:val="20"/>
        </w:rPr>
        <w:t>Bremerton, WA  98312</w:t>
      </w:r>
    </w:p>
    <w:p w14:paraId="47D1AD43" w14:textId="77777777" w:rsidR="004B4D99" w:rsidRPr="006C5900" w:rsidRDefault="004B4D99" w:rsidP="004B4D99">
      <w:pPr>
        <w:tabs>
          <w:tab w:val="left" w:pos="-1440"/>
          <w:tab w:val="left" w:pos="-720"/>
          <w:tab w:val="left" w:pos="0"/>
          <w:tab w:val="left" w:pos="144"/>
          <w:tab w:val="left" w:pos="27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90"/>
        <w:jc w:val="both"/>
        <w:rPr>
          <w:rFonts w:ascii="Tahoma" w:hAnsi="Tahoma" w:cs="Tahoma"/>
          <w:sz w:val="20"/>
        </w:rPr>
      </w:pPr>
    </w:p>
    <w:p w14:paraId="51F0BBD4" w14:textId="77777777" w:rsidR="004B4D99" w:rsidRPr="006C5900" w:rsidRDefault="004B4D99" w:rsidP="004B4D99">
      <w:pPr>
        <w:tabs>
          <w:tab w:val="left" w:pos="-1440"/>
          <w:tab w:val="left" w:pos="-720"/>
          <w:tab w:val="left" w:pos="0"/>
          <w:tab w:val="left" w:pos="144"/>
          <w:tab w:val="left" w:pos="27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90"/>
        <w:jc w:val="both"/>
        <w:rPr>
          <w:rFonts w:ascii="Tahoma" w:hAnsi="Tahoma" w:cs="Tahoma"/>
          <w:sz w:val="20"/>
        </w:rPr>
      </w:pPr>
    </w:p>
    <w:p w14:paraId="1B62A1B7" w14:textId="77777777" w:rsidR="004B4D99" w:rsidRDefault="004B4D99" w:rsidP="004B4D99">
      <w:pPr>
        <w:tabs>
          <w:tab w:val="left" w:pos="270"/>
          <w:tab w:val="center" w:pos="4680"/>
        </w:tabs>
        <w:spacing w:line="360" w:lineRule="auto"/>
        <w:ind w:left="90" w:hanging="90"/>
        <w:rPr>
          <w:rFonts w:ascii="Tahoma" w:hAnsi="Tahoma" w:cs="Tahoma"/>
          <w:sz w:val="22"/>
          <w:szCs w:val="22"/>
        </w:rPr>
      </w:pPr>
      <w:bookmarkStart w:id="0" w:name="QuickMark_1"/>
      <w:bookmarkEnd w:id="0"/>
      <w:r w:rsidRPr="00851736">
        <w:rPr>
          <w:rFonts w:ascii="Tahoma" w:hAnsi="Tahoma" w:cs="Tahoma"/>
          <w:sz w:val="22"/>
          <w:szCs w:val="22"/>
        </w:rPr>
        <w:t xml:space="preserve">KNOW ALL </w:t>
      </w:r>
      <w:r>
        <w:rPr>
          <w:rFonts w:ascii="Tahoma" w:hAnsi="Tahoma" w:cs="Tahoma"/>
          <w:sz w:val="22"/>
          <w:szCs w:val="22"/>
        </w:rPr>
        <w:t>PERSONS</w:t>
      </w:r>
      <w:r w:rsidRPr="00851736">
        <w:rPr>
          <w:rFonts w:ascii="Tahoma" w:hAnsi="Tahoma" w:cs="Tahoma"/>
          <w:sz w:val="22"/>
          <w:szCs w:val="22"/>
        </w:rPr>
        <w:t xml:space="preserve"> BY THESE PRESENTS: That</w:t>
      </w:r>
      <w:r>
        <w:rPr>
          <w:rFonts w:ascii="Tahoma" w:hAnsi="Tahoma" w:cs="Tahoma"/>
          <w:sz w:val="22"/>
          <w:szCs w:val="22"/>
        </w:rPr>
        <w:t xml:space="preserve"> </w:t>
      </w:r>
      <w:r w:rsidRPr="00851736">
        <w:rPr>
          <w:rFonts w:ascii="Tahoma" w:hAnsi="Tahoma" w:cs="Tahoma"/>
          <w:sz w:val="22"/>
          <w:szCs w:val="22"/>
        </w:rPr>
        <w:t>we</w:t>
      </w:r>
      <w:r>
        <w:rPr>
          <w:rFonts w:ascii="Tahoma" w:hAnsi="Tahoma" w:cs="Tahoma"/>
          <w:sz w:val="22"/>
          <w:szCs w:val="22"/>
        </w:rPr>
        <w:t xml:space="preserve"> </w:t>
      </w:r>
      <w:r w:rsidRPr="00851736">
        <w:rPr>
          <w:rFonts w:ascii="Tahoma" w:hAnsi="Tahoma" w:cs="Tahoma"/>
          <w:sz w:val="22"/>
          <w:szCs w:val="22"/>
        </w:rPr>
        <w:t xml:space="preserve">_____________________________________, as Principal, and_________________________________________________________, as Surety, are held firmly bound unto </w:t>
      </w:r>
      <w:r>
        <w:rPr>
          <w:rFonts w:ascii="Tahoma" w:hAnsi="Tahoma" w:cs="Tahoma"/>
          <w:sz w:val="22"/>
          <w:szCs w:val="22"/>
        </w:rPr>
        <w:t>Kitsap 911, Bremerton,</w:t>
      </w:r>
      <w:r w:rsidRPr="00851736">
        <w:rPr>
          <w:rFonts w:ascii="Tahoma" w:hAnsi="Tahoma" w:cs="Tahoma"/>
          <w:sz w:val="22"/>
          <w:szCs w:val="22"/>
        </w:rPr>
        <w:t xml:space="preserve"> Washington, as Obligee, in the penal sum of </w:t>
      </w:r>
    </w:p>
    <w:p w14:paraId="31E299F6" w14:textId="77777777" w:rsidR="004B4D99" w:rsidRDefault="004B4D99" w:rsidP="004B4D99">
      <w:pPr>
        <w:tabs>
          <w:tab w:val="left" w:pos="270"/>
          <w:tab w:val="center" w:pos="4680"/>
        </w:tabs>
        <w:spacing w:line="360" w:lineRule="auto"/>
        <w:ind w:left="90" w:hanging="90"/>
        <w:rPr>
          <w:rFonts w:ascii="Tahoma" w:hAnsi="Tahoma" w:cs="Tahoma"/>
          <w:sz w:val="22"/>
          <w:szCs w:val="22"/>
        </w:rPr>
      </w:pPr>
      <w:r w:rsidRPr="00851736">
        <w:rPr>
          <w:rFonts w:ascii="Tahoma" w:hAnsi="Tahoma" w:cs="Tahoma"/>
          <w:sz w:val="22"/>
          <w:szCs w:val="22"/>
        </w:rPr>
        <w:t>___________________________________</w:t>
      </w:r>
      <w:r>
        <w:rPr>
          <w:rFonts w:ascii="Tahoma" w:hAnsi="Tahoma" w:cs="Tahoma"/>
          <w:sz w:val="22"/>
          <w:szCs w:val="22"/>
        </w:rPr>
        <w:t>__________________________________</w:t>
      </w:r>
    </w:p>
    <w:p w14:paraId="5D3939D9" w14:textId="77777777" w:rsidR="004B4D99" w:rsidRDefault="004B4D99" w:rsidP="004B4D99">
      <w:pPr>
        <w:tabs>
          <w:tab w:val="left" w:pos="270"/>
          <w:tab w:val="center" w:pos="4680"/>
        </w:tabs>
        <w:spacing w:line="360" w:lineRule="auto"/>
        <w:ind w:left="90" w:hanging="90"/>
        <w:jc w:val="center"/>
        <w:rPr>
          <w:rFonts w:ascii="Tahoma" w:hAnsi="Tahoma" w:cs="Tahoma"/>
          <w:sz w:val="22"/>
          <w:szCs w:val="22"/>
        </w:rPr>
      </w:pPr>
      <w:r>
        <w:rPr>
          <w:rFonts w:ascii="Tahoma" w:hAnsi="Tahoma" w:cs="Tahoma"/>
          <w:i/>
          <w:iCs/>
          <w:sz w:val="22"/>
          <w:szCs w:val="22"/>
        </w:rPr>
        <w:t>Amount Written Out Above</w:t>
      </w:r>
    </w:p>
    <w:p w14:paraId="776D1E9C" w14:textId="77777777" w:rsidR="004B4D99" w:rsidRPr="00943B44" w:rsidRDefault="004B4D99" w:rsidP="004B4D99">
      <w:pPr>
        <w:tabs>
          <w:tab w:val="left" w:pos="270"/>
          <w:tab w:val="center" w:pos="4680"/>
        </w:tabs>
        <w:spacing w:line="360" w:lineRule="auto"/>
        <w:ind w:left="90" w:hanging="90"/>
        <w:rPr>
          <w:rFonts w:ascii="Tahoma" w:hAnsi="Tahoma" w:cs="Tahoma"/>
          <w:i/>
          <w:iCs/>
          <w:sz w:val="22"/>
          <w:szCs w:val="22"/>
        </w:rPr>
      </w:pPr>
      <w:r>
        <w:rPr>
          <w:rFonts w:ascii="Tahoma" w:hAnsi="Tahoma" w:cs="Tahoma"/>
          <w:sz w:val="22"/>
          <w:szCs w:val="22"/>
        </w:rPr>
        <w:t xml:space="preserve">___________________________________ </w:t>
      </w:r>
      <w:r>
        <w:rPr>
          <w:rFonts w:ascii="Tahoma" w:hAnsi="Tahoma" w:cs="Tahoma"/>
          <w:i/>
          <w:iCs/>
          <w:sz w:val="22"/>
          <w:szCs w:val="22"/>
        </w:rPr>
        <w:t>Amount in Numbers</w:t>
      </w:r>
    </w:p>
    <w:p w14:paraId="303C2C47" w14:textId="77777777" w:rsidR="004B4D99" w:rsidRDefault="004B4D99" w:rsidP="004B4D99">
      <w:pPr>
        <w:tabs>
          <w:tab w:val="left" w:pos="270"/>
          <w:tab w:val="center" w:pos="4680"/>
        </w:tabs>
        <w:spacing w:line="360" w:lineRule="auto"/>
        <w:ind w:left="90" w:hanging="90"/>
        <w:rPr>
          <w:rFonts w:ascii="Tahoma" w:hAnsi="Tahoma" w:cs="Tahoma"/>
          <w:sz w:val="22"/>
          <w:szCs w:val="22"/>
        </w:rPr>
      </w:pPr>
      <w:r w:rsidRPr="00851736">
        <w:rPr>
          <w:rFonts w:ascii="Tahoma" w:hAnsi="Tahoma" w:cs="Tahoma"/>
          <w:sz w:val="22"/>
          <w:szCs w:val="22"/>
        </w:rPr>
        <w:t xml:space="preserve">for the payment of which the Principal and the Surety bind themselves, their heirs, executors, administrators, successors, and assigns, jointly and severally by these presents. The condition of this obligation is such that if the Obligee shall make any award to the Principal for </w:t>
      </w:r>
      <w:r>
        <w:rPr>
          <w:rFonts w:ascii="Tahoma" w:hAnsi="Tahoma" w:cs="Tahoma"/>
          <w:sz w:val="22"/>
          <w:szCs w:val="22"/>
        </w:rPr>
        <w:t>DC Power Supply systems at Kitsap County</w:t>
      </w:r>
      <w:r w:rsidRPr="00851736">
        <w:rPr>
          <w:rFonts w:ascii="Tahoma" w:hAnsi="Tahoma" w:cs="Tahoma"/>
          <w:sz w:val="22"/>
          <w:szCs w:val="22"/>
        </w:rPr>
        <w:t xml:space="preserve">, Washington, according to the terms of the </w:t>
      </w:r>
      <w:r>
        <w:rPr>
          <w:rFonts w:ascii="Tahoma" w:hAnsi="Tahoma" w:cs="Tahoma"/>
          <w:sz w:val="22"/>
          <w:szCs w:val="22"/>
        </w:rPr>
        <w:t>proposal</w:t>
      </w:r>
      <w:r w:rsidRPr="00851736">
        <w:rPr>
          <w:rFonts w:ascii="Tahoma" w:hAnsi="Tahoma" w:cs="Tahoma"/>
          <w:sz w:val="22"/>
          <w:szCs w:val="22"/>
        </w:rPr>
        <w:t xml:space="preserve"> made by the Principal therefore, the Principal shall duly make and enter into a contract with the Obligee in accordance with the terms of said proposal  and award and shall give bond for the faithful performance thereof, with Surety or Sureties approved by the Obligee, or if the Principal shall, in case of failure to so do, pay and forfeit to the Obligee the penal amount of the deposit specified in the call for </w:t>
      </w:r>
      <w:r>
        <w:rPr>
          <w:rFonts w:ascii="Tahoma" w:hAnsi="Tahoma" w:cs="Tahoma"/>
          <w:sz w:val="22"/>
          <w:szCs w:val="22"/>
        </w:rPr>
        <w:t>proposals</w:t>
      </w:r>
      <w:r w:rsidRPr="00851736">
        <w:rPr>
          <w:rFonts w:ascii="Tahoma" w:hAnsi="Tahoma" w:cs="Tahoma"/>
          <w:sz w:val="22"/>
          <w:szCs w:val="22"/>
        </w:rPr>
        <w:t xml:space="preserve">, then this obligation shall be null and void; otherwise, it shall be and remain in full force and effect, and the Surety shall forthwith pay and forfeit to the Obligee, as penalty and liquidated damages, the amount of this bond. </w:t>
      </w:r>
    </w:p>
    <w:p w14:paraId="0F7B5EF6" w14:textId="77777777" w:rsidR="004B4D99" w:rsidRDefault="004B4D99" w:rsidP="004B4D99">
      <w:pPr>
        <w:tabs>
          <w:tab w:val="left" w:pos="270"/>
          <w:tab w:val="center" w:pos="4680"/>
        </w:tabs>
        <w:spacing w:line="360" w:lineRule="auto"/>
        <w:ind w:left="90" w:hanging="90"/>
        <w:jc w:val="right"/>
        <w:rPr>
          <w:rFonts w:ascii="Tahoma" w:hAnsi="Tahoma" w:cs="Tahoma"/>
          <w:sz w:val="22"/>
          <w:szCs w:val="22"/>
        </w:rPr>
      </w:pPr>
      <w:r w:rsidRPr="00851736">
        <w:rPr>
          <w:rFonts w:ascii="Tahoma" w:hAnsi="Tahoma" w:cs="Tahoma"/>
          <w:sz w:val="22"/>
          <w:szCs w:val="22"/>
        </w:rPr>
        <w:t xml:space="preserve">SIGNED, SEALED, AND DATED THIS ____________ DAY OF __________, ______. </w:t>
      </w:r>
    </w:p>
    <w:p w14:paraId="0AF6BB91" w14:textId="77777777" w:rsidR="004B4D99" w:rsidRDefault="004B4D99" w:rsidP="004B4D99">
      <w:pPr>
        <w:tabs>
          <w:tab w:val="left" w:pos="270"/>
          <w:tab w:val="center" w:pos="4680"/>
        </w:tabs>
        <w:spacing w:line="360" w:lineRule="auto"/>
        <w:ind w:left="90" w:hanging="90"/>
        <w:jc w:val="right"/>
        <w:rPr>
          <w:rFonts w:ascii="Tahoma" w:hAnsi="Tahoma" w:cs="Tahoma"/>
          <w:sz w:val="22"/>
          <w:szCs w:val="22"/>
        </w:rPr>
      </w:pPr>
    </w:p>
    <w:p w14:paraId="368665FE" w14:textId="77777777" w:rsidR="004B4D99" w:rsidRDefault="004B4D99" w:rsidP="004B4D99">
      <w:pPr>
        <w:tabs>
          <w:tab w:val="left" w:pos="270"/>
          <w:tab w:val="center" w:pos="4680"/>
        </w:tabs>
        <w:spacing w:line="360" w:lineRule="auto"/>
        <w:ind w:left="90" w:hanging="90"/>
        <w:jc w:val="right"/>
        <w:rPr>
          <w:rFonts w:ascii="Tahoma" w:hAnsi="Tahoma" w:cs="Tahoma"/>
          <w:sz w:val="22"/>
          <w:szCs w:val="22"/>
        </w:rPr>
      </w:pPr>
      <w:r w:rsidRPr="00851736">
        <w:rPr>
          <w:rFonts w:ascii="Tahoma" w:hAnsi="Tahoma" w:cs="Tahoma"/>
          <w:sz w:val="22"/>
          <w:szCs w:val="22"/>
        </w:rPr>
        <w:t xml:space="preserve">________________________________________ Principal _________________________________________ Surety </w:t>
      </w:r>
    </w:p>
    <w:p w14:paraId="5D03A394" w14:textId="77777777" w:rsidR="004B4D99" w:rsidRDefault="004B4D99" w:rsidP="004B4D99">
      <w:pPr>
        <w:tabs>
          <w:tab w:val="left" w:pos="270"/>
          <w:tab w:val="center" w:pos="4680"/>
        </w:tabs>
        <w:spacing w:line="360" w:lineRule="auto"/>
        <w:ind w:left="90" w:hanging="90"/>
        <w:rPr>
          <w:rFonts w:ascii="Tahoma" w:hAnsi="Tahoma" w:cs="Tahoma"/>
          <w:sz w:val="22"/>
          <w:szCs w:val="22"/>
        </w:rPr>
      </w:pPr>
    </w:p>
    <w:p w14:paraId="6FA74A97" w14:textId="77777777" w:rsidR="004B4D99" w:rsidRPr="00851736" w:rsidRDefault="004B4D99" w:rsidP="004B4D99">
      <w:pPr>
        <w:tabs>
          <w:tab w:val="left" w:pos="270"/>
          <w:tab w:val="center" w:pos="4680"/>
        </w:tabs>
        <w:spacing w:line="360" w:lineRule="auto"/>
        <w:ind w:left="90" w:hanging="90"/>
        <w:rPr>
          <w:rFonts w:ascii="Tahoma" w:hAnsi="Tahoma" w:cs="Tahoma"/>
          <w:sz w:val="22"/>
          <w:szCs w:val="22"/>
        </w:rPr>
      </w:pPr>
      <w:r w:rsidRPr="00851736">
        <w:rPr>
          <w:rFonts w:ascii="Tahoma" w:hAnsi="Tahoma" w:cs="Tahoma"/>
          <w:sz w:val="22"/>
          <w:szCs w:val="22"/>
        </w:rPr>
        <w:t>Received return of deposit in the sum of $ ___________________________________</w:t>
      </w:r>
    </w:p>
    <w:p w14:paraId="7FE57D49" w14:textId="77777777" w:rsidR="004B4D99" w:rsidRDefault="004B4D99" w:rsidP="004B4D99">
      <w:pPr>
        <w:tabs>
          <w:tab w:val="center" w:pos="4680"/>
        </w:tabs>
        <w:jc w:val="center"/>
        <w:rPr>
          <w:rFonts w:ascii="Tahoma" w:hAnsi="Tahoma" w:cs="Tahoma"/>
          <w:sz w:val="20"/>
        </w:rPr>
      </w:pPr>
    </w:p>
    <w:p w14:paraId="2204523B" w14:textId="77777777" w:rsidR="004B4D99" w:rsidRDefault="004B4D99" w:rsidP="004B4D99">
      <w:pPr>
        <w:tabs>
          <w:tab w:val="center" w:pos="4680"/>
        </w:tabs>
        <w:rPr>
          <w:rFonts w:ascii="Tahoma" w:hAnsi="Tahoma" w:cs="Tahoma"/>
          <w:sz w:val="22"/>
          <w:szCs w:val="22"/>
        </w:rPr>
        <w:sectPr w:rsidR="004B4D99" w:rsidSect="00CA3598">
          <w:footerReference w:type="default" r:id="rId4"/>
          <w:footnotePr>
            <w:numFmt w:val="lowerLetter"/>
          </w:footnotePr>
          <w:endnotePr>
            <w:numFmt w:val="lowerLetter"/>
          </w:endnotePr>
          <w:pgSz w:w="12240" w:h="15840" w:code="1"/>
          <w:pgMar w:top="994" w:right="1440" w:bottom="1915" w:left="1440" w:header="806" w:footer="1440" w:gutter="0"/>
          <w:pgNumType w:start="1"/>
          <w:cols w:space="720"/>
        </w:sectPr>
      </w:pPr>
    </w:p>
    <w:p w14:paraId="489728D3" w14:textId="77777777" w:rsidR="00085D36" w:rsidRDefault="00085D36"/>
    <w:sectPr w:rsidR="0008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6CE4" w14:textId="5CB4E662" w:rsidR="004B4D99" w:rsidRPr="00634D8F" w:rsidRDefault="004B4D99" w:rsidP="00634D8F">
    <w:pPr>
      <w:pStyle w:val="Footer"/>
      <w:pBdr>
        <w:top w:val="single" w:sz="4" w:space="1" w:color="auto"/>
      </w:pBdr>
      <w:tabs>
        <w:tab w:val="clear" w:pos="8640"/>
        <w:tab w:val="right" w:pos="9360"/>
      </w:tabs>
      <w:rPr>
        <w:rFonts w:ascii="Tahoma" w:hAnsi="Tahoma" w:cs="Tahoma"/>
        <w:sz w:val="18"/>
        <w:szCs w:val="18"/>
      </w:rPr>
    </w:pPr>
    <w:r>
      <w:rPr>
        <w:rFonts w:ascii="Tahoma" w:hAnsi="Tahoma" w:cs="Tahoma"/>
        <w:sz w:val="18"/>
        <w:szCs w:val="18"/>
      </w:rPr>
      <w:t>Kitsap 911</w:t>
    </w:r>
    <w:r w:rsidRPr="00634D8F">
      <w:rPr>
        <w:rFonts w:ascii="Tahoma" w:hAnsi="Tahoma" w:cs="Tahoma"/>
        <w:sz w:val="18"/>
        <w:szCs w:val="18"/>
      </w:rPr>
      <w:tab/>
    </w:r>
    <w:r w:rsidRPr="00830FE1">
      <w:rPr>
        <w:rFonts w:ascii="Tahoma" w:hAnsi="Tahoma" w:cs="Tahoma"/>
        <w:sz w:val="18"/>
        <w:szCs w:val="18"/>
      </w:rPr>
      <w:t xml:space="preserve">Exhibit </w:t>
    </w:r>
    <w:r>
      <w:rPr>
        <w:rFonts w:ascii="Tahoma" w:hAnsi="Tahoma" w:cs="Tahoma"/>
        <w:sz w:val="18"/>
        <w:szCs w:val="18"/>
      </w:rPr>
      <w:t>L</w:t>
    </w:r>
    <w:r w:rsidRPr="00830FE1">
      <w:rPr>
        <w:rFonts w:ascii="Tahoma" w:hAnsi="Tahoma" w:cs="Tahoma"/>
        <w:sz w:val="18"/>
        <w:szCs w:val="18"/>
      </w:rPr>
      <w:t xml:space="preserve"> Page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sidRPr="00830FE1">
      <w:rPr>
        <w:rFonts w:ascii="Tahoma" w:hAnsi="Tahoma" w:cs="Tahoma"/>
        <w:sz w:val="18"/>
        <w:szCs w:val="18"/>
      </w:rPr>
      <w:t xml:space="preserve"> of</w:t>
    </w: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SECTIONPAGES   </w:instrText>
    </w:r>
    <w:r>
      <w:rPr>
        <w:rFonts w:ascii="Tahoma" w:hAnsi="Tahoma" w:cs="Tahoma"/>
        <w:sz w:val="18"/>
        <w:szCs w:val="18"/>
      </w:rPr>
      <w:instrText xml:space="preserve">\*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sidRPr="00634D8F">
      <w:rPr>
        <w:rStyle w:val="PageNumber"/>
        <w:rFonts w:ascii="Tahoma" w:hAnsi="Tahoma" w:cs="Tahoma"/>
        <w:sz w:val="18"/>
        <w:szCs w:val="18"/>
      </w:rPr>
      <w:tab/>
    </w:r>
    <w:r>
      <w:rPr>
        <w:rStyle w:val="PageNumber"/>
        <w:rFonts w:ascii="Tahoma" w:hAnsi="Tahoma" w:cs="Tahoma"/>
        <w:sz w:val="18"/>
        <w:szCs w:val="18"/>
      </w:rPr>
      <w:t>DC Power</w:t>
    </w:r>
    <w:r>
      <w:rPr>
        <w:rStyle w:val="PageNumber"/>
        <w:rFonts w:ascii="Tahoma" w:hAnsi="Tahoma" w:cs="Tahoma"/>
        <w:sz w:val="18"/>
        <w:szCs w:val="18"/>
      </w:rPr>
      <w:t xml:space="preserve"> System</w:t>
    </w:r>
    <w:r>
      <w:rPr>
        <w:rStyle w:val="PageNumber"/>
        <w:rFonts w:ascii="Tahoma" w:hAnsi="Tahoma" w:cs="Tahoma"/>
        <w:sz w:val="18"/>
        <w:szCs w:val="18"/>
      </w:rPr>
      <w:t>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99"/>
    <w:rsid w:val="00085D36"/>
    <w:rsid w:val="004B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87E2"/>
  <w15:chartTrackingRefBased/>
  <w15:docId w15:val="{BBEED0BD-97C5-48E0-B84B-3C0F30B8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99"/>
    <w:pPr>
      <w:spacing w:after="0" w:line="240" w:lineRule="auto"/>
      <w:ind w:left="108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4D99"/>
    <w:pPr>
      <w:tabs>
        <w:tab w:val="center" w:pos="4320"/>
        <w:tab w:val="right" w:pos="8640"/>
      </w:tabs>
    </w:pPr>
  </w:style>
  <w:style w:type="character" w:customStyle="1" w:styleId="FooterChar">
    <w:name w:val="Footer Char"/>
    <w:basedOn w:val="DefaultParagraphFont"/>
    <w:link w:val="Footer"/>
    <w:uiPriority w:val="99"/>
    <w:rsid w:val="004B4D99"/>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4B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Peabody</dc:creator>
  <cp:keywords/>
  <dc:description/>
  <cp:lastModifiedBy>Scott Peabody</cp:lastModifiedBy>
  <cp:revision>1</cp:revision>
  <dcterms:created xsi:type="dcterms:W3CDTF">2023-08-11T17:43:00Z</dcterms:created>
  <dcterms:modified xsi:type="dcterms:W3CDTF">2023-08-11T17:44:00Z</dcterms:modified>
</cp:coreProperties>
</file>